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6F2" w:rsidRDefault="00E276F2" w:rsidP="00EB34B1">
      <w:pPr>
        <w:pStyle w:val="Web"/>
        <w:spacing w:before="0" w:beforeAutospacing="0" w:after="0" w:afterAutospacing="0"/>
        <w:rPr>
          <w:rFonts w:ascii="Arial" w:hAnsi="Arial" w:cs="Arial"/>
          <w:b/>
          <w:color w:val="000000" w:themeColor="text1"/>
        </w:rPr>
      </w:pPr>
      <w:r>
        <w:rPr>
          <w:rFonts w:ascii="Arial" w:hAnsi="Arial" w:cs="Arial"/>
          <w:b/>
          <w:color w:val="000000" w:themeColor="text1"/>
        </w:rPr>
        <w:t xml:space="preserve">                                              ΑΡΧΑΙΑ ΕΛΛΗΝΙΚΑ ΜΟΥΣΙΚΑ ΟΡΓΑΝΑ</w:t>
      </w:r>
    </w:p>
    <w:p w:rsidR="00E276F2" w:rsidRDefault="00E276F2" w:rsidP="00EB34B1">
      <w:pPr>
        <w:pStyle w:val="Web"/>
        <w:spacing w:before="0" w:beforeAutospacing="0" w:after="0" w:afterAutospacing="0"/>
        <w:rPr>
          <w:rFonts w:ascii="Arial" w:hAnsi="Arial" w:cs="Arial"/>
          <w:b/>
          <w:color w:val="000000" w:themeColor="text1"/>
        </w:rPr>
      </w:pPr>
    </w:p>
    <w:p w:rsidR="00E276F2" w:rsidRPr="00E276F2" w:rsidRDefault="00E276F2" w:rsidP="00E276F2">
      <w:pPr>
        <w:pStyle w:val="Web"/>
        <w:shd w:val="clear" w:color="auto" w:fill="F2F2F2" w:themeFill="background1" w:themeFillShade="F2"/>
        <w:spacing w:before="0" w:beforeAutospacing="0" w:after="0" w:afterAutospacing="0"/>
        <w:rPr>
          <w:rFonts w:ascii="Arial" w:hAnsi="Arial" w:cs="Arial"/>
          <w:b/>
          <w:color w:val="000000" w:themeColor="text1"/>
          <w:sz w:val="28"/>
          <w:szCs w:val="28"/>
        </w:rPr>
      </w:pPr>
      <w:r w:rsidRPr="00E276F2">
        <w:rPr>
          <w:rFonts w:ascii="Arial" w:hAnsi="Arial" w:cs="Arial"/>
          <w:b/>
          <w:color w:val="000000" w:themeColor="text1"/>
          <w:sz w:val="28"/>
          <w:szCs w:val="28"/>
        </w:rPr>
        <w:t>Α. ΕΓΧΟΡΔΑ ΟΡΓΑΝΑ</w:t>
      </w:r>
    </w:p>
    <w:p w:rsidR="00E276F2" w:rsidRDefault="00E276F2" w:rsidP="00EB34B1">
      <w:pPr>
        <w:pStyle w:val="Web"/>
        <w:spacing w:before="0" w:beforeAutospacing="0" w:after="0" w:afterAutospacing="0"/>
        <w:rPr>
          <w:rFonts w:ascii="Arial" w:hAnsi="Arial" w:cs="Arial"/>
          <w:b/>
          <w:color w:val="000000" w:themeColor="text1"/>
        </w:rPr>
      </w:pPr>
    </w:p>
    <w:p w:rsidR="003F38C3" w:rsidRPr="00E57E98" w:rsidRDefault="003F38C3" w:rsidP="00EB34B1">
      <w:pPr>
        <w:pStyle w:val="Web"/>
        <w:spacing w:before="0" w:beforeAutospacing="0" w:after="0" w:afterAutospacing="0"/>
        <w:rPr>
          <w:rFonts w:ascii="Arial" w:hAnsi="Arial" w:cs="Arial"/>
          <w:b/>
          <w:color w:val="000000" w:themeColor="text1"/>
        </w:rPr>
      </w:pPr>
      <w:r w:rsidRPr="00E57E98">
        <w:rPr>
          <w:rFonts w:ascii="Arial" w:hAnsi="Arial" w:cs="Arial"/>
          <w:b/>
          <w:color w:val="000000" w:themeColor="text1"/>
        </w:rPr>
        <w:t>ΛΥΡΑ</w:t>
      </w:r>
    </w:p>
    <w:p w:rsidR="00EB34B1" w:rsidRPr="00E57E98" w:rsidRDefault="00EB34B1" w:rsidP="00EB34B1">
      <w:pPr>
        <w:pStyle w:val="Web"/>
        <w:spacing w:before="0" w:beforeAutospacing="0" w:after="0" w:afterAutospacing="0"/>
        <w:rPr>
          <w:rFonts w:ascii="Arial" w:hAnsi="Arial" w:cs="Arial"/>
          <w:color w:val="000000" w:themeColor="text1"/>
          <w:sz w:val="22"/>
          <w:szCs w:val="22"/>
        </w:rPr>
      </w:pPr>
      <w:r w:rsidRPr="00E57E98">
        <w:rPr>
          <w:rFonts w:ascii="Arial" w:hAnsi="Arial" w:cs="Arial"/>
          <w:color w:val="000000" w:themeColor="text1"/>
          <w:sz w:val="22"/>
          <w:szCs w:val="22"/>
        </w:rPr>
        <w:t>Πρόκειται για ένα πανάρχαιο έγχορδο μουσικό όργανο (εφεύρημα του Ερμή) που ήταν ιδιαίτερα δημοφιλές και διαδεδομένο από τους μινωικούς κιόλας χρόνους. Ήταν ένα μέσο εκπαίδευσης των νέων και συνδεόταν στενά με τη λατρεία του Απόλλωνα. Αποτελούσε μαζί με τον αυλό τα εθνικά μουσικά όργανα των Ελλήνων.</w:t>
      </w:r>
    </w:p>
    <w:p w:rsidR="00EB34B1" w:rsidRPr="00E57E98" w:rsidRDefault="00653CCC" w:rsidP="00EB34B1">
      <w:pPr>
        <w:pStyle w:val="Web"/>
        <w:spacing w:before="0" w:beforeAutospacing="0" w:after="0" w:afterAutospacing="0"/>
        <w:rPr>
          <w:rFonts w:ascii="Arial" w:hAnsi="Arial" w:cs="Arial"/>
          <w:color w:val="000000" w:themeColor="text1"/>
          <w:sz w:val="22"/>
          <w:szCs w:val="22"/>
        </w:rPr>
      </w:pPr>
      <w:r w:rsidRPr="00E57E98">
        <w:rPr>
          <w:rFonts w:ascii="Arial" w:hAnsi="Arial" w:cs="Arial"/>
          <w:color w:val="000000" w:themeColor="text1"/>
          <w:sz w:val="22"/>
          <w:szCs w:val="22"/>
        </w:rPr>
        <w:t>Α</w:t>
      </w:r>
      <w:r w:rsidR="00EB34B1" w:rsidRPr="00E57E98">
        <w:rPr>
          <w:rFonts w:ascii="Arial" w:hAnsi="Arial" w:cs="Arial"/>
          <w:color w:val="000000" w:themeColor="text1"/>
          <w:sz w:val="22"/>
          <w:szCs w:val="22"/>
        </w:rPr>
        <w:t>ποτελούνταν από το αντηχείο (ένα κοίλο όστρακο χελώνας με μια τεντωμένη παλλόμενη μεμβράνη από δέρμα βοδιού ή κατσικιού στο ανοικτό επίπεδο κομμένο μέρος του), τους δύο "πήχεις" (από κέρατα κατσίκας ή δύο όμοιους ελαφρά καμπύλους ξύλινους βραχίονες) και το "ζυγό" (ένα κυλινδρικό ξύλο, συνδεμένο εγκάρσια με τους βραχίονες). Οι ισομήκεις χορδές της (3 έως 12) κατασκευάζονταν αρχικά από καννάβι ή λινάρι και αργότερα από στριμμένα έντερα ή τένοντες ζώων</w:t>
      </w:r>
      <w:r w:rsidRPr="00E57E98">
        <w:rPr>
          <w:rFonts w:ascii="Arial" w:hAnsi="Arial" w:cs="Arial"/>
          <w:color w:val="000000" w:themeColor="text1"/>
          <w:sz w:val="22"/>
          <w:szCs w:val="22"/>
        </w:rPr>
        <w:t>.</w:t>
      </w:r>
    </w:p>
    <w:p w:rsidR="00EB34B1" w:rsidRPr="00E57E98" w:rsidRDefault="00EB34B1" w:rsidP="00EB34B1">
      <w:pPr>
        <w:pStyle w:val="Web"/>
        <w:spacing w:before="0" w:beforeAutospacing="0" w:after="0" w:afterAutospacing="0"/>
        <w:rPr>
          <w:rFonts w:ascii="Arial" w:hAnsi="Arial" w:cs="Arial"/>
          <w:color w:val="000000" w:themeColor="text1"/>
          <w:sz w:val="22"/>
          <w:szCs w:val="22"/>
        </w:rPr>
      </w:pPr>
      <w:r w:rsidRPr="00E57E98">
        <w:rPr>
          <w:rFonts w:ascii="Arial" w:hAnsi="Arial" w:cs="Arial"/>
          <w:color w:val="000000" w:themeColor="text1"/>
          <w:sz w:val="22"/>
          <w:szCs w:val="22"/>
        </w:rPr>
        <w:t xml:space="preserve">Ο </w:t>
      </w:r>
      <w:r w:rsidR="00E57E98" w:rsidRPr="00E57E98">
        <w:rPr>
          <w:rFonts w:ascii="Arial" w:hAnsi="Arial" w:cs="Arial"/>
          <w:color w:val="000000" w:themeColor="text1"/>
          <w:sz w:val="22"/>
          <w:szCs w:val="22"/>
        </w:rPr>
        <w:t>μουσικός</w:t>
      </w:r>
      <w:r w:rsidRPr="00E57E98">
        <w:rPr>
          <w:rFonts w:ascii="Arial" w:hAnsi="Arial" w:cs="Arial"/>
          <w:color w:val="000000" w:themeColor="text1"/>
          <w:sz w:val="22"/>
          <w:szCs w:val="22"/>
        </w:rPr>
        <w:t xml:space="preserve"> κρατούσε τη λύρα στο αριστερό μέρος του σώματός του (συχνά με τη βοήθεια ιμάντα) και με τα δάχτυλα του αριστερού πίεζε ή τραβούσε τις χορδές ενώ με το δεξί χέρι τις έπληττε με τη βοήθεια του "πλήκτρου". Το προσδεμένο με ταινία πλήκτρο αποτελούνταν από μια μεγάλη καμπύλη λαβή και μια βραχεία αιχμηρή λεπίδα συνήθως από φίλντισι, κέρατο ή κόκκαλο</w:t>
      </w:r>
    </w:p>
    <w:p w:rsidR="00EB34B1" w:rsidRPr="00E57E98" w:rsidRDefault="00EB34B1" w:rsidP="00EB34B1">
      <w:pPr>
        <w:pStyle w:val="Web"/>
        <w:spacing w:before="0" w:beforeAutospacing="0" w:after="0" w:afterAutospacing="0"/>
        <w:rPr>
          <w:rFonts w:ascii="Arial" w:hAnsi="Arial" w:cs="Arial"/>
          <w:color w:val="000000" w:themeColor="text1"/>
          <w:sz w:val="22"/>
          <w:szCs w:val="22"/>
        </w:rPr>
      </w:pPr>
    </w:p>
    <w:p w:rsidR="00EB34B1" w:rsidRPr="00E57E98" w:rsidRDefault="00EB34B1" w:rsidP="00EB34B1">
      <w:pPr>
        <w:pStyle w:val="Web"/>
        <w:spacing w:before="0" w:beforeAutospacing="0" w:after="0" w:afterAutospacing="0"/>
        <w:rPr>
          <w:rFonts w:ascii="Arial" w:hAnsi="Arial" w:cs="Arial"/>
          <w:color w:val="000000" w:themeColor="text1"/>
          <w:sz w:val="22"/>
          <w:szCs w:val="22"/>
        </w:rPr>
      </w:pPr>
    </w:p>
    <w:p w:rsidR="00EB34B1" w:rsidRPr="00E57E98" w:rsidRDefault="00E57E98" w:rsidP="00EB34B1">
      <w:pPr>
        <w:pStyle w:val="Web"/>
        <w:spacing w:before="0" w:beforeAutospacing="0" w:after="0" w:afterAutospacing="0"/>
        <w:rPr>
          <w:rFonts w:ascii="Arial" w:hAnsi="Arial" w:cs="Arial"/>
          <w:b/>
          <w:color w:val="000000" w:themeColor="text1"/>
        </w:rPr>
      </w:pPr>
      <w:r>
        <w:rPr>
          <w:rFonts w:ascii="Arial" w:hAnsi="Arial" w:cs="Arial"/>
          <w:b/>
          <w:color w:val="000000" w:themeColor="text1"/>
        </w:rPr>
        <w:t xml:space="preserve">(Διονυσιακή) </w:t>
      </w:r>
      <w:r w:rsidR="00EB34B1" w:rsidRPr="00E57E98">
        <w:rPr>
          <w:rFonts w:ascii="Arial" w:hAnsi="Arial" w:cs="Arial"/>
          <w:b/>
          <w:color w:val="000000" w:themeColor="text1"/>
        </w:rPr>
        <w:t>ΒΑΡΒΙΤΟΣ</w:t>
      </w:r>
    </w:p>
    <w:p w:rsidR="00EB34B1" w:rsidRPr="00E57E98" w:rsidRDefault="00EB34B1" w:rsidP="00EB34B1">
      <w:pPr>
        <w:pStyle w:val="Web"/>
        <w:spacing w:before="0" w:beforeAutospacing="0" w:after="0" w:afterAutospacing="0"/>
        <w:rPr>
          <w:rFonts w:ascii="Arial" w:hAnsi="Arial" w:cs="Arial"/>
          <w:color w:val="000000" w:themeColor="text1"/>
          <w:sz w:val="22"/>
          <w:szCs w:val="22"/>
        </w:rPr>
      </w:pPr>
      <w:r w:rsidRPr="00E57E98">
        <w:rPr>
          <w:rFonts w:ascii="Arial" w:hAnsi="Arial" w:cs="Arial"/>
          <w:color w:val="000000" w:themeColor="text1"/>
          <w:sz w:val="22"/>
          <w:szCs w:val="22"/>
        </w:rPr>
        <w:t>Πρόκειται για έγχορδο όργανο συνοδευτικό των συμποσίων και των διονυσιακών τελετουργιών.</w:t>
      </w:r>
    </w:p>
    <w:p w:rsidR="00EB34B1" w:rsidRDefault="00EB34B1" w:rsidP="00EB34B1">
      <w:pPr>
        <w:pStyle w:val="Web"/>
        <w:spacing w:before="0" w:beforeAutospacing="0" w:after="0" w:afterAutospacing="0"/>
        <w:rPr>
          <w:rFonts w:ascii="Arial" w:hAnsi="Arial" w:cs="Arial"/>
          <w:color w:val="000000" w:themeColor="text1"/>
          <w:sz w:val="22"/>
          <w:szCs w:val="22"/>
        </w:rPr>
      </w:pPr>
      <w:r w:rsidRPr="00E57E98">
        <w:rPr>
          <w:rFonts w:ascii="Arial" w:hAnsi="Arial" w:cs="Arial"/>
          <w:color w:val="000000" w:themeColor="text1"/>
          <w:sz w:val="22"/>
          <w:szCs w:val="22"/>
        </w:rPr>
        <w:t xml:space="preserve">Είχε ηχείο από όστρακο χελώνας όπως η λύρα. Οι βραχίονές της όμως ήταν πολύ μεγαλύτεροι με πιο μακριές χορδές (5 έως 7) και επομένως διέθετε χαμηλότερη έκταση και ήχο γλυκύτερο και βαρύτερο από εκείνον της λύρας. Ο </w:t>
      </w:r>
      <w:proofErr w:type="spellStart"/>
      <w:r w:rsidRPr="00E57E98">
        <w:rPr>
          <w:rFonts w:ascii="Arial" w:hAnsi="Arial" w:cs="Arial"/>
          <w:color w:val="000000" w:themeColor="text1"/>
          <w:sz w:val="22"/>
          <w:szCs w:val="22"/>
        </w:rPr>
        <w:t>βαρβιτιστής</w:t>
      </w:r>
      <w:proofErr w:type="spellEnd"/>
      <w:r w:rsidRPr="00E57E98">
        <w:rPr>
          <w:rFonts w:ascii="Arial" w:hAnsi="Arial" w:cs="Arial"/>
          <w:color w:val="000000" w:themeColor="text1"/>
          <w:sz w:val="22"/>
          <w:szCs w:val="22"/>
        </w:rPr>
        <w:t xml:space="preserve"> ισορροπούσε σχεδόν όρθια τη βάρβιτο στο αριστερό μέρος του σώματός του πιέζοντάς την κάθετα στην κοιλιά του (με τη βοήθεια ενός ιμάντα που περνούσε από τον αριστερό βραχίονα του οργάνου και τον καρπό του αριστερού χεριού του). Με τα ελεύθερα δάκτυλα του αριστερού χεριού του πίεζε ή τραβούσε τις χορδές της ενώ με το δεξί χέρι τις έπληττε με τη βοήθεια του «πλήκτρου».</w:t>
      </w:r>
    </w:p>
    <w:p w:rsidR="007D121C" w:rsidRPr="00E57E98" w:rsidRDefault="007D121C" w:rsidP="00EB34B1">
      <w:pPr>
        <w:pStyle w:val="Web"/>
        <w:spacing w:before="0" w:beforeAutospacing="0" w:after="0" w:afterAutospacing="0"/>
        <w:rPr>
          <w:rFonts w:ascii="Arial" w:hAnsi="Arial" w:cs="Arial"/>
          <w:color w:val="000000" w:themeColor="text1"/>
          <w:sz w:val="22"/>
          <w:szCs w:val="22"/>
        </w:rPr>
      </w:pPr>
    </w:p>
    <w:p w:rsidR="00EB34B1" w:rsidRPr="00EB34B1" w:rsidRDefault="00EB34B1" w:rsidP="00EB34B1">
      <w:pPr>
        <w:pStyle w:val="Web"/>
        <w:spacing w:before="0" w:beforeAutospacing="0" w:after="0" w:afterAutospacing="0"/>
        <w:rPr>
          <w:rFonts w:ascii="Arial" w:hAnsi="Arial" w:cs="Arial"/>
          <w:color w:val="000000" w:themeColor="text1"/>
        </w:rPr>
      </w:pPr>
    </w:p>
    <w:p w:rsidR="006D6CE1" w:rsidRPr="00E57E98" w:rsidRDefault="00EB34B1">
      <w:pPr>
        <w:rPr>
          <w:rFonts w:ascii="Arial" w:hAnsi="Arial" w:cs="Arial"/>
          <w:b/>
          <w:color w:val="000000" w:themeColor="text1"/>
          <w:sz w:val="24"/>
          <w:szCs w:val="24"/>
        </w:rPr>
      </w:pPr>
      <w:r w:rsidRPr="00E57E98">
        <w:rPr>
          <w:rFonts w:ascii="Arial" w:hAnsi="Arial" w:cs="Arial"/>
          <w:b/>
          <w:color w:val="000000" w:themeColor="text1"/>
          <w:sz w:val="24"/>
          <w:szCs w:val="24"/>
        </w:rPr>
        <w:t>ΚΙΘΑΡΑ ΑΠΟΛΛΩΝΑ</w:t>
      </w:r>
    </w:p>
    <w:p w:rsidR="00EB34B1" w:rsidRPr="00E57E98" w:rsidRDefault="00E57E98" w:rsidP="00EB34B1">
      <w:pPr>
        <w:pStyle w:val="Web"/>
        <w:spacing w:before="0" w:beforeAutospacing="0" w:after="0" w:afterAutospacing="0"/>
        <w:rPr>
          <w:rFonts w:ascii="Arial" w:hAnsi="Arial" w:cs="Arial"/>
          <w:color w:val="000000" w:themeColor="text1"/>
          <w:sz w:val="22"/>
          <w:szCs w:val="22"/>
        </w:rPr>
      </w:pPr>
      <w:r w:rsidRPr="00E57E98">
        <w:rPr>
          <w:rFonts w:ascii="Arial" w:hAnsi="Arial" w:cs="Arial"/>
          <w:color w:val="000000" w:themeColor="text1"/>
          <w:sz w:val="22"/>
          <w:szCs w:val="22"/>
        </w:rPr>
        <w:t>Μ</w:t>
      </w:r>
      <w:r w:rsidR="00EB34B1" w:rsidRPr="00E57E98">
        <w:rPr>
          <w:rFonts w:ascii="Arial" w:hAnsi="Arial" w:cs="Arial"/>
          <w:color w:val="000000" w:themeColor="text1"/>
          <w:sz w:val="22"/>
          <w:szCs w:val="22"/>
        </w:rPr>
        <w:t>εγαλοπρεπές έγχορδο όργανο με έντονο και βαθύ ήχο που απαιτούσε ιδιαίτερη δεξιοτεχνία και συνόδευε το τραγούδι («</w:t>
      </w:r>
      <w:proofErr w:type="spellStart"/>
      <w:r w:rsidR="00EB34B1" w:rsidRPr="00E57E98">
        <w:rPr>
          <w:rFonts w:ascii="Arial" w:hAnsi="Arial" w:cs="Arial"/>
          <w:color w:val="000000" w:themeColor="text1"/>
          <w:sz w:val="22"/>
          <w:szCs w:val="22"/>
        </w:rPr>
        <w:t>κιθαρωδεία</w:t>
      </w:r>
      <w:proofErr w:type="spellEnd"/>
      <w:r w:rsidR="00EB34B1" w:rsidRPr="00E57E98">
        <w:rPr>
          <w:rFonts w:ascii="Arial" w:hAnsi="Arial" w:cs="Arial"/>
          <w:color w:val="000000" w:themeColor="text1"/>
          <w:sz w:val="22"/>
          <w:szCs w:val="22"/>
        </w:rPr>
        <w:t>») σε μουσικούς αγώνες και άλλες σπουδαίες δημόσιες εκδηλώσεις.</w:t>
      </w:r>
    </w:p>
    <w:p w:rsidR="00EB34B1" w:rsidRPr="00E57E98" w:rsidRDefault="00EB34B1" w:rsidP="00EB34B1">
      <w:pPr>
        <w:pStyle w:val="Web"/>
        <w:spacing w:before="0" w:beforeAutospacing="0" w:after="0" w:afterAutospacing="0"/>
        <w:rPr>
          <w:rFonts w:ascii="Arial" w:hAnsi="Arial" w:cs="Arial"/>
          <w:color w:val="000000" w:themeColor="text1"/>
          <w:sz w:val="22"/>
          <w:szCs w:val="22"/>
        </w:rPr>
      </w:pPr>
      <w:r w:rsidRPr="00E57E98">
        <w:rPr>
          <w:rFonts w:ascii="Arial" w:hAnsi="Arial" w:cs="Arial"/>
          <w:color w:val="000000" w:themeColor="text1"/>
          <w:sz w:val="22"/>
          <w:szCs w:val="22"/>
        </w:rPr>
        <w:t>Αποτελούνταν από ένα μεγάλο τραπεζοειδές ξύλινο ηχείο με ενσωματωμένους δύο συμμετρικούς συμπαγείς καμπύλους βραχίονες που συνδέονταν ελαστικά με τους πήχεις μέσω ενός πολύπλοκου ρυθμιστικού μηχανισμού από καμπύλα ελάσματα, κέρατα, κ.ά. Ο εκτελεστής κρατούσε την κιθάρα στο αριστερό μέρος του σώματός του σχεδόν ορθή (με ελάχιστη κλίση προς τα μέσα, συχνά με τη βοήθεια ιμάντα) και με τα δάκτυλα του αριστερού χεριού πίεζε ή τραβούσε τις (επτά συνήθως) χορδές της ενώ με το δεξί χέρι τις έπληττε με τη βοήθεια του «πλήκτρου».</w:t>
      </w:r>
    </w:p>
    <w:p w:rsidR="00EB34B1" w:rsidRDefault="00EB34B1">
      <w:pPr>
        <w:rPr>
          <w:color w:val="000000" w:themeColor="text1"/>
        </w:rPr>
      </w:pPr>
    </w:p>
    <w:p w:rsidR="00EB34B1" w:rsidRPr="00B84BB0" w:rsidRDefault="00EB34B1">
      <w:pPr>
        <w:rPr>
          <w:rFonts w:ascii="Arial" w:hAnsi="Arial" w:cs="Arial"/>
          <w:b/>
          <w:color w:val="000000" w:themeColor="text1"/>
          <w:sz w:val="24"/>
          <w:szCs w:val="24"/>
        </w:rPr>
      </w:pPr>
      <w:r w:rsidRPr="00E57E98">
        <w:rPr>
          <w:rFonts w:ascii="Arial" w:hAnsi="Arial" w:cs="Arial"/>
          <w:b/>
          <w:color w:val="000000" w:themeColor="text1"/>
          <w:sz w:val="24"/>
          <w:szCs w:val="24"/>
        </w:rPr>
        <w:t>ΟΜΗΡΙΚΗ ΦΟΡΜΙΓΞ</w:t>
      </w:r>
    </w:p>
    <w:p w:rsidR="00EB34B1" w:rsidRPr="00B84BB0" w:rsidRDefault="00B84BB0" w:rsidP="00EB34B1">
      <w:pPr>
        <w:pStyle w:val="Web"/>
        <w:spacing w:before="0" w:beforeAutospacing="0" w:after="0" w:afterAutospacing="0"/>
        <w:rPr>
          <w:rFonts w:ascii="Arial" w:hAnsi="Arial" w:cs="Arial"/>
          <w:color w:val="000000" w:themeColor="text1"/>
          <w:sz w:val="22"/>
          <w:szCs w:val="22"/>
        </w:rPr>
      </w:pPr>
      <w:r w:rsidRPr="00B84BB0">
        <w:rPr>
          <w:rFonts w:ascii="Arial" w:hAnsi="Arial" w:cs="Arial"/>
          <w:color w:val="000000" w:themeColor="text1"/>
          <w:sz w:val="22"/>
          <w:szCs w:val="22"/>
        </w:rPr>
        <w:t>Πρόκειται για το περίφημο έγχορδο όργανο των αοιδών των Ομηρικών επών.</w:t>
      </w:r>
      <w:r w:rsidRPr="00B84BB0">
        <w:rPr>
          <w:rFonts w:ascii="Arial" w:hAnsi="Arial" w:cs="Arial"/>
          <w:color w:val="000000" w:themeColor="text1"/>
          <w:sz w:val="22"/>
          <w:szCs w:val="22"/>
        </w:rPr>
        <w:t xml:space="preserve"> </w:t>
      </w:r>
      <w:r w:rsidR="00EB34B1" w:rsidRPr="00B84BB0">
        <w:rPr>
          <w:rFonts w:ascii="Arial" w:hAnsi="Arial" w:cs="Arial"/>
          <w:color w:val="000000" w:themeColor="text1"/>
          <w:sz w:val="22"/>
          <w:szCs w:val="22"/>
        </w:rPr>
        <w:t xml:space="preserve">Ο ίδιος ο Όμηρος τη χαρακτηρίζει γλυκόφωνη και </w:t>
      </w:r>
      <w:proofErr w:type="spellStart"/>
      <w:r w:rsidR="00EB34B1" w:rsidRPr="00B84BB0">
        <w:rPr>
          <w:rFonts w:ascii="Arial" w:hAnsi="Arial" w:cs="Arial"/>
          <w:color w:val="000000" w:themeColor="text1"/>
          <w:sz w:val="22"/>
          <w:szCs w:val="22"/>
        </w:rPr>
        <w:t>καθαρόφωνη</w:t>
      </w:r>
      <w:proofErr w:type="spellEnd"/>
      <w:r w:rsidR="00EB34B1" w:rsidRPr="00B84BB0">
        <w:rPr>
          <w:rFonts w:ascii="Arial" w:hAnsi="Arial" w:cs="Arial"/>
          <w:color w:val="000000" w:themeColor="text1"/>
          <w:sz w:val="22"/>
          <w:szCs w:val="22"/>
        </w:rPr>
        <w:t>.</w:t>
      </w:r>
      <w:r w:rsidR="00E57E98" w:rsidRPr="00B84BB0">
        <w:rPr>
          <w:rFonts w:ascii="Arial" w:hAnsi="Arial" w:cs="Arial"/>
          <w:color w:val="000000" w:themeColor="text1"/>
          <w:sz w:val="22"/>
          <w:szCs w:val="22"/>
        </w:rPr>
        <w:t xml:space="preserve"> </w:t>
      </w:r>
      <w:r w:rsidR="00EB34B1" w:rsidRPr="00B84BB0">
        <w:rPr>
          <w:rFonts w:ascii="Arial" w:hAnsi="Arial" w:cs="Arial"/>
          <w:color w:val="000000" w:themeColor="text1"/>
          <w:sz w:val="22"/>
          <w:szCs w:val="22"/>
        </w:rPr>
        <w:t>Αποτελούνταν από ένα μικρό πεταλοειδές ξύλινο ηχείο με δύο ευθείς μικρούς βραχίονες που συνδέονταν ελαστικά με τις απολήξεις του ηχείου επιτρέποντας την ανεπαίσθητη πλευρική μετακίνησή τους δημιουργώντας έτσι έναν κυματιστό ήχο. Ο καθιστός εκτελεστής με το αριστερό χέρι κρατούσε τη φόρμιγγα πλαγιαστή στον αριστερό μηρό του και με το δεξί χέρι έπληττε τις τρεις έως επτά (συνήθως τέσσερεις) χορδές της με τη βοήθεια του "πλήκτρου".</w:t>
      </w:r>
    </w:p>
    <w:p w:rsidR="00EB34B1" w:rsidRDefault="00EB34B1">
      <w:pPr>
        <w:rPr>
          <w:color w:val="000000" w:themeColor="text1"/>
        </w:rPr>
      </w:pPr>
    </w:p>
    <w:p w:rsidR="00E276F2" w:rsidRPr="00051BC5" w:rsidRDefault="00E276F2" w:rsidP="00E276F2">
      <w:pPr>
        <w:rPr>
          <w:rFonts w:ascii="Arial" w:hAnsi="Arial" w:cs="Arial"/>
          <w:b/>
          <w:color w:val="000000" w:themeColor="text1"/>
          <w:sz w:val="24"/>
          <w:szCs w:val="24"/>
        </w:rPr>
      </w:pPr>
      <w:r w:rsidRPr="00051BC5">
        <w:rPr>
          <w:rFonts w:ascii="Arial" w:hAnsi="Arial" w:cs="Arial"/>
          <w:b/>
          <w:color w:val="000000" w:themeColor="text1"/>
          <w:sz w:val="24"/>
          <w:szCs w:val="24"/>
        </w:rPr>
        <w:t>ΑΡΠΕΣ</w:t>
      </w:r>
      <w:r>
        <w:rPr>
          <w:rFonts w:ascii="Arial" w:hAnsi="Arial" w:cs="Arial"/>
          <w:b/>
          <w:color w:val="000000" w:themeColor="text1"/>
          <w:sz w:val="24"/>
          <w:szCs w:val="24"/>
        </w:rPr>
        <w:t xml:space="preserve">: Η </w:t>
      </w:r>
      <w:proofErr w:type="spellStart"/>
      <w:r>
        <w:rPr>
          <w:rFonts w:ascii="Arial" w:hAnsi="Arial" w:cs="Arial"/>
          <w:b/>
          <w:color w:val="000000" w:themeColor="text1"/>
          <w:sz w:val="24"/>
          <w:szCs w:val="24"/>
        </w:rPr>
        <w:t>μάγαδις</w:t>
      </w:r>
      <w:proofErr w:type="spellEnd"/>
      <w:r>
        <w:rPr>
          <w:rFonts w:ascii="Arial" w:hAnsi="Arial" w:cs="Arial"/>
          <w:b/>
          <w:color w:val="000000" w:themeColor="text1"/>
          <w:sz w:val="24"/>
          <w:szCs w:val="24"/>
        </w:rPr>
        <w:t xml:space="preserve"> και η </w:t>
      </w:r>
      <w:proofErr w:type="spellStart"/>
      <w:r>
        <w:rPr>
          <w:rFonts w:ascii="Arial" w:hAnsi="Arial" w:cs="Arial"/>
          <w:b/>
          <w:color w:val="000000" w:themeColor="text1"/>
          <w:sz w:val="24"/>
          <w:szCs w:val="24"/>
        </w:rPr>
        <w:t>πηκτίς</w:t>
      </w:r>
      <w:proofErr w:type="spellEnd"/>
    </w:p>
    <w:p w:rsidR="00E276F2" w:rsidRPr="00051BC5" w:rsidRDefault="00E276F2" w:rsidP="00E276F2">
      <w:pPr>
        <w:pStyle w:val="Web"/>
        <w:spacing w:before="0" w:beforeAutospacing="0" w:after="0" w:afterAutospacing="0"/>
        <w:rPr>
          <w:rFonts w:ascii="Arial" w:hAnsi="Arial" w:cs="Arial"/>
          <w:color w:val="000000" w:themeColor="text1"/>
          <w:sz w:val="22"/>
          <w:szCs w:val="22"/>
        </w:rPr>
      </w:pPr>
      <w:r w:rsidRPr="00051BC5">
        <w:rPr>
          <w:rFonts w:ascii="Arial" w:hAnsi="Arial" w:cs="Arial"/>
          <w:color w:val="000000" w:themeColor="text1"/>
          <w:sz w:val="22"/>
          <w:szCs w:val="22"/>
        </w:rPr>
        <w:t xml:space="preserve">Πρόκειται για πολύχορδο όργανο με </w:t>
      </w:r>
      <w:proofErr w:type="spellStart"/>
      <w:r w:rsidRPr="00051BC5">
        <w:rPr>
          <w:rFonts w:ascii="Arial" w:hAnsi="Arial" w:cs="Arial"/>
          <w:color w:val="000000" w:themeColor="text1"/>
          <w:sz w:val="22"/>
          <w:szCs w:val="22"/>
        </w:rPr>
        <w:t>ανισομήκεις</w:t>
      </w:r>
      <w:proofErr w:type="spellEnd"/>
      <w:r w:rsidRPr="00051BC5">
        <w:rPr>
          <w:rFonts w:ascii="Arial" w:hAnsi="Arial" w:cs="Arial"/>
          <w:color w:val="000000" w:themeColor="text1"/>
          <w:sz w:val="22"/>
          <w:szCs w:val="22"/>
        </w:rPr>
        <w:t xml:space="preserve"> χορδές. Ο ήχος της ήταν γλυκός, αιθέριος και αισθησιακός.</w:t>
      </w:r>
      <w:r>
        <w:rPr>
          <w:rFonts w:ascii="Arial" w:hAnsi="Arial" w:cs="Arial"/>
          <w:color w:val="000000" w:themeColor="text1"/>
          <w:sz w:val="22"/>
          <w:szCs w:val="22"/>
        </w:rPr>
        <w:t xml:space="preserve"> </w:t>
      </w:r>
      <w:r w:rsidRPr="00051BC5">
        <w:rPr>
          <w:rFonts w:ascii="Arial" w:hAnsi="Arial" w:cs="Arial"/>
          <w:color w:val="000000" w:themeColor="text1"/>
          <w:sz w:val="22"/>
          <w:szCs w:val="22"/>
        </w:rPr>
        <w:t>Αποτελούνταν από ένα ξύλινο ηχείο που έφερε μια τεντωμένη παλλόμενη μεμβράνη, ενωμένο σε ορθή ή οξεία συνήθως γωνία με έναν ξύλινο βραχίονα που έφερε τα στοιχεία τεζαρίσματος των χορδών. Οι χορδές ξεκινούσαν κατά μήκος της δερμάτινης επιφάνειας του ηχείου και κατέληγαν παράλληλες ή συγκλίνοντας ελαφρά στον οριζόντιο βραχίονα</w:t>
      </w:r>
      <w:r>
        <w:rPr>
          <w:rFonts w:ascii="Arial" w:hAnsi="Arial" w:cs="Arial"/>
          <w:color w:val="000000" w:themeColor="text1"/>
          <w:sz w:val="22"/>
          <w:szCs w:val="22"/>
        </w:rPr>
        <w:t xml:space="preserve">. </w:t>
      </w:r>
      <w:r w:rsidRPr="00051BC5">
        <w:rPr>
          <w:rFonts w:ascii="Arial" w:hAnsi="Arial" w:cs="Arial"/>
          <w:color w:val="000000" w:themeColor="text1"/>
          <w:sz w:val="22"/>
          <w:szCs w:val="22"/>
        </w:rPr>
        <w:t xml:space="preserve">Ο καθιστός εκτελεστής (σχεδόν πάντα γυναίκα που αποκαλούνταν "ψάλτρια") κρατούσε την άρπα με το βραχίονα του οργάνου οριζοντιωμένο πάνω από το αριστερό μηρό του με το ηχείο όρθιο δίπλα στο σώμα του. Με τα δάχτυλα και των δυο χεριών του τραβούσε τις χορδές που ποίκιλαν από εννέα έως </w:t>
      </w:r>
      <w:proofErr w:type="spellStart"/>
      <w:r w:rsidRPr="00051BC5">
        <w:rPr>
          <w:rFonts w:ascii="Arial" w:hAnsi="Arial" w:cs="Arial"/>
          <w:color w:val="000000" w:themeColor="text1"/>
          <w:sz w:val="22"/>
          <w:szCs w:val="22"/>
        </w:rPr>
        <w:t>εικοσιδύο</w:t>
      </w:r>
      <w:proofErr w:type="spellEnd"/>
      <w:r w:rsidRPr="00051BC5">
        <w:rPr>
          <w:rFonts w:ascii="Arial" w:hAnsi="Arial" w:cs="Arial"/>
          <w:color w:val="000000" w:themeColor="text1"/>
          <w:sz w:val="22"/>
          <w:szCs w:val="22"/>
        </w:rPr>
        <w:t>.</w:t>
      </w:r>
    </w:p>
    <w:p w:rsidR="00E276F2" w:rsidRPr="00051BC5" w:rsidRDefault="00E276F2" w:rsidP="00E276F2">
      <w:pPr>
        <w:pStyle w:val="Web"/>
        <w:spacing w:before="0" w:beforeAutospacing="0" w:after="0" w:afterAutospacing="0"/>
        <w:rPr>
          <w:rFonts w:ascii="Arial" w:hAnsi="Arial" w:cs="Arial"/>
          <w:color w:val="000000" w:themeColor="text1"/>
          <w:sz w:val="22"/>
          <w:szCs w:val="22"/>
        </w:rPr>
      </w:pPr>
    </w:p>
    <w:p w:rsidR="00E276F2" w:rsidRPr="00051BC5" w:rsidRDefault="00E276F2" w:rsidP="00E276F2">
      <w:pPr>
        <w:pStyle w:val="Web"/>
        <w:spacing w:before="0" w:beforeAutospacing="0" w:after="0" w:afterAutospacing="0"/>
        <w:rPr>
          <w:rFonts w:ascii="Arial" w:hAnsi="Arial" w:cs="Arial"/>
          <w:b/>
          <w:color w:val="000000" w:themeColor="text1"/>
        </w:rPr>
      </w:pPr>
      <w:r w:rsidRPr="00051BC5">
        <w:rPr>
          <w:rFonts w:ascii="Arial" w:hAnsi="Arial" w:cs="Arial"/>
          <w:b/>
          <w:color w:val="000000" w:themeColor="text1"/>
        </w:rPr>
        <w:lastRenderedPageBreak/>
        <w:t>ΠΑΝΔΟΥΡΑ</w:t>
      </w:r>
    </w:p>
    <w:p w:rsidR="00E276F2" w:rsidRPr="00051BC5" w:rsidRDefault="00E276F2" w:rsidP="00E276F2">
      <w:pPr>
        <w:pStyle w:val="Web"/>
        <w:spacing w:before="0" w:beforeAutospacing="0" w:after="0" w:afterAutospacing="0"/>
        <w:rPr>
          <w:rFonts w:ascii="Arial" w:hAnsi="Arial" w:cs="Arial"/>
          <w:color w:val="000000" w:themeColor="text1"/>
          <w:sz w:val="22"/>
          <w:szCs w:val="22"/>
        </w:rPr>
      </w:pPr>
      <w:r w:rsidRPr="00051BC5">
        <w:rPr>
          <w:rFonts w:ascii="Arial" w:hAnsi="Arial" w:cs="Arial"/>
          <w:color w:val="000000" w:themeColor="text1"/>
          <w:sz w:val="22"/>
          <w:szCs w:val="22"/>
        </w:rPr>
        <w:t xml:space="preserve">Πρόκειται για ξύλινο τρίχορδο όργανο με μικρό αντηχείο και μακρύ λαιμό. Είναι ο άμεσος πρόγονος των σύγχρονων οργάνων της οικογένειας του λαούτου. Με την </w:t>
      </w:r>
      <w:proofErr w:type="spellStart"/>
      <w:r w:rsidRPr="00051BC5">
        <w:rPr>
          <w:rFonts w:ascii="Arial" w:hAnsi="Arial" w:cs="Arial"/>
          <w:color w:val="000000" w:themeColor="text1"/>
          <w:sz w:val="22"/>
          <w:szCs w:val="22"/>
        </w:rPr>
        <w:t>παρεφθαρμένη</w:t>
      </w:r>
      <w:proofErr w:type="spellEnd"/>
      <w:r w:rsidRPr="00051BC5">
        <w:rPr>
          <w:rFonts w:ascii="Arial" w:hAnsi="Arial" w:cs="Arial"/>
          <w:color w:val="000000" w:themeColor="text1"/>
          <w:sz w:val="22"/>
          <w:szCs w:val="22"/>
        </w:rPr>
        <w:t xml:space="preserve"> ονομασία "ταμπουράς", (</w:t>
      </w:r>
      <w:proofErr w:type="spellStart"/>
      <w:r w:rsidRPr="00051BC5">
        <w:rPr>
          <w:rFonts w:ascii="Arial" w:hAnsi="Arial" w:cs="Arial"/>
          <w:color w:val="000000" w:themeColor="text1"/>
          <w:sz w:val="22"/>
          <w:szCs w:val="22"/>
        </w:rPr>
        <w:t>βυζ</w:t>
      </w:r>
      <w:proofErr w:type="spellEnd"/>
      <w:r w:rsidRPr="00051BC5">
        <w:rPr>
          <w:rFonts w:ascii="Arial" w:hAnsi="Arial" w:cs="Arial"/>
          <w:color w:val="000000" w:themeColor="text1"/>
          <w:sz w:val="22"/>
          <w:szCs w:val="22"/>
        </w:rPr>
        <w:t>. "</w:t>
      </w:r>
      <w:proofErr w:type="spellStart"/>
      <w:r w:rsidRPr="00051BC5">
        <w:rPr>
          <w:rFonts w:ascii="Arial" w:hAnsi="Arial" w:cs="Arial"/>
          <w:color w:val="000000" w:themeColor="text1"/>
          <w:sz w:val="22"/>
          <w:szCs w:val="22"/>
        </w:rPr>
        <w:t>θαμπούρα</w:t>
      </w:r>
      <w:proofErr w:type="spellEnd"/>
      <w:r w:rsidRPr="00051BC5">
        <w:rPr>
          <w:rFonts w:ascii="Arial" w:hAnsi="Arial" w:cs="Arial"/>
          <w:color w:val="000000" w:themeColor="text1"/>
          <w:sz w:val="22"/>
          <w:szCs w:val="22"/>
        </w:rPr>
        <w:t>", αρχ. "</w:t>
      </w:r>
      <w:proofErr w:type="spellStart"/>
      <w:r w:rsidRPr="00051BC5">
        <w:rPr>
          <w:rFonts w:ascii="Arial" w:hAnsi="Arial" w:cs="Arial"/>
          <w:color w:val="000000" w:themeColor="text1"/>
          <w:sz w:val="22"/>
          <w:szCs w:val="22"/>
        </w:rPr>
        <w:t>πανδούρα</w:t>
      </w:r>
      <w:proofErr w:type="spellEnd"/>
      <w:r w:rsidRPr="00051BC5">
        <w:rPr>
          <w:rFonts w:ascii="Arial" w:hAnsi="Arial" w:cs="Arial"/>
          <w:color w:val="000000" w:themeColor="text1"/>
          <w:sz w:val="22"/>
          <w:szCs w:val="22"/>
        </w:rPr>
        <w:t xml:space="preserve">") επέζησε ως τις μέρες μας. </w:t>
      </w:r>
    </w:p>
    <w:p w:rsidR="00E276F2" w:rsidRPr="00B84BB0" w:rsidRDefault="00E276F2">
      <w:pPr>
        <w:rPr>
          <w:color w:val="000000" w:themeColor="text1"/>
        </w:rPr>
      </w:pPr>
    </w:p>
    <w:p w:rsidR="00E276F2" w:rsidRPr="00E276F2" w:rsidRDefault="00E276F2" w:rsidP="00E276F2">
      <w:pPr>
        <w:shd w:val="clear" w:color="auto" w:fill="F2F2F2" w:themeFill="background1" w:themeFillShade="F2"/>
        <w:rPr>
          <w:rFonts w:ascii="Arial" w:hAnsi="Arial" w:cs="Arial"/>
          <w:b/>
          <w:color w:val="000000" w:themeColor="text1"/>
          <w:sz w:val="28"/>
          <w:szCs w:val="28"/>
        </w:rPr>
      </w:pPr>
      <w:r w:rsidRPr="00E276F2">
        <w:rPr>
          <w:rFonts w:ascii="Arial" w:hAnsi="Arial" w:cs="Arial"/>
          <w:b/>
          <w:color w:val="000000" w:themeColor="text1"/>
          <w:sz w:val="28"/>
          <w:szCs w:val="28"/>
        </w:rPr>
        <w:t>Β. ΠΝΕΥΣΤΑ ΟΡΓΑΝΑ</w:t>
      </w:r>
    </w:p>
    <w:p w:rsidR="00E276F2" w:rsidRDefault="00E276F2">
      <w:pPr>
        <w:rPr>
          <w:rFonts w:ascii="Arial" w:hAnsi="Arial" w:cs="Arial"/>
          <w:b/>
          <w:color w:val="000000" w:themeColor="text1"/>
          <w:sz w:val="24"/>
          <w:szCs w:val="24"/>
        </w:rPr>
      </w:pPr>
    </w:p>
    <w:p w:rsidR="00EB34B1" w:rsidRPr="00B84BB0" w:rsidRDefault="00EB34B1">
      <w:pPr>
        <w:rPr>
          <w:rFonts w:ascii="Arial" w:hAnsi="Arial" w:cs="Arial"/>
          <w:b/>
          <w:color w:val="000000" w:themeColor="text1"/>
          <w:sz w:val="24"/>
          <w:szCs w:val="24"/>
        </w:rPr>
      </w:pPr>
      <w:r w:rsidRPr="00B84BB0">
        <w:rPr>
          <w:rFonts w:ascii="Arial" w:hAnsi="Arial" w:cs="Arial"/>
          <w:b/>
          <w:color w:val="000000" w:themeColor="text1"/>
          <w:sz w:val="24"/>
          <w:szCs w:val="24"/>
        </w:rPr>
        <w:t>ΑΥΛΟΣ</w:t>
      </w:r>
    </w:p>
    <w:p w:rsidR="00EB34B1" w:rsidRPr="007D121C" w:rsidRDefault="00EB34B1" w:rsidP="00EB34B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Πρόκειται για το σημαντικότερο αρχαιοελληνικό πνευστό όργανο, που χρησιμοποιούνταν σε όλες σχεδόν τις ιδιωτικές και δημόσιες τελετές, στους αθλητικούς αγώνες, στις πομπές και στις παραστάσεις τραγωδίας. Είχε χαρακτήρα οργιαστικό και ήταν συνδεδεμένος με τη λατρεία του θεού Διονύσου.</w:t>
      </w:r>
    </w:p>
    <w:p w:rsidR="00EB34B1" w:rsidRPr="007D121C" w:rsidRDefault="00EB34B1" w:rsidP="00EB34B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Αποτελούνταν από έναν κυλινδρικό σωλήνα (από καλάμι, πυξάρι, κόκαλο κυρίως της κνήμης του ελαφιού, ελεφαντόδοντο, ξύλο κυρίως λωτού, χαλκό ή συνδυασμό τους) και από ένα βολβοειδές ξύλινο επιστόμιο. Οι οπές του αυλού ήταν συνήθως επτά με μια επιπλέον προς τα πίσω για την παραγωγή άλλης μιας οκτάβας.</w:t>
      </w:r>
    </w:p>
    <w:p w:rsidR="00EB34B1" w:rsidRDefault="00EB34B1" w:rsidP="00EB34B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Ο αυλητής τοποθετούσε το επιστόμιο στα χείλη του  και με περίτεχνο τρόπο εμφυσώντας με δύναμη, πιέζοντας κατάλληλα τα χείλη του και καλύπτοντας τις αντίστοιχες οπές με τα δάκτυλά του παρήγαγε τις επιθυμητές νότες.</w:t>
      </w:r>
    </w:p>
    <w:p w:rsidR="007D121C" w:rsidRDefault="007D121C" w:rsidP="00EB34B1">
      <w:pPr>
        <w:pStyle w:val="Web"/>
        <w:spacing w:before="0" w:beforeAutospacing="0" w:after="0" w:afterAutospacing="0"/>
        <w:rPr>
          <w:rFonts w:ascii="Arial" w:hAnsi="Arial" w:cs="Arial"/>
          <w:color w:val="000000" w:themeColor="text1"/>
          <w:sz w:val="22"/>
          <w:szCs w:val="22"/>
        </w:rPr>
      </w:pPr>
    </w:p>
    <w:p w:rsidR="007D121C" w:rsidRPr="007D121C" w:rsidRDefault="007D121C" w:rsidP="00EB34B1">
      <w:pPr>
        <w:pStyle w:val="Web"/>
        <w:spacing w:before="0" w:beforeAutospacing="0" w:after="0" w:afterAutospacing="0"/>
        <w:rPr>
          <w:rFonts w:ascii="Arial" w:hAnsi="Arial" w:cs="Arial"/>
          <w:color w:val="000000" w:themeColor="text1"/>
          <w:sz w:val="22"/>
          <w:szCs w:val="22"/>
        </w:rPr>
      </w:pPr>
    </w:p>
    <w:p w:rsidR="00EB34B1" w:rsidRPr="007D121C" w:rsidRDefault="00EB34B1">
      <w:pPr>
        <w:rPr>
          <w:rFonts w:ascii="Arial" w:hAnsi="Arial" w:cs="Arial"/>
          <w:b/>
          <w:color w:val="000000" w:themeColor="text1"/>
          <w:sz w:val="24"/>
          <w:szCs w:val="24"/>
        </w:rPr>
      </w:pPr>
      <w:r w:rsidRPr="007D121C">
        <w:rPr>
          <w:rFonts w:ascii="Arial" w:hAnsi="Arial" w:cs="Arial"/>
          <w:b/>
          <w:color w:val="000000" w:themeColor="text1"/>
          <w:sz w:val="24"/>
          <w:szCs w:val="24"/>
        </w:rPr>
        <w:t>ΔΙΑΥΛΟΣ</w:t>
      </w:r>
    </w:p>
    <w:p w:rsidR="00EB34B1" w:rsidRPr="007D121C" w:rsidRDefault="00EB34B1" w:rsidP="00EB34B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Πρόκειται για το δημοφιλέστερο αρχαιοελληνικό πνευστό όργανο.</w:t>
      </w:r>
    </w:p>
    <w:p w:rsidR="00EB34B1" w:rsidRPr="007D121C" w:rsidRDefault="00EB34B1" w:rsidP="00EB34B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 xml:space="preserve">Αποτελούνταν από δύο αποκλίνοντες αυλούς, δεμένους στη βάση τους. Κάθε αυλός είχε ξεχωριστά επιστόμια και γλωσσίδες (απλές ή διπλές). Στους </w:t>
      </w:r>
      <w:proofErr w:type="spellStart"/>
      <w:r w:rsidRPr="007D121C">
        <w:rPr>
          <w:rFonts w:ascii="Arial" w:hAnsi="Arial" w:cs="Arial"/>
          <w:color w:val="000000" w:themeColor="text1"/>
          <w:sz w:val="22"/>
          <w:szCs w:val="22"/>
        </w:rPr>
        <w:t>ανισομήκεις</w:t>
      </w:r>
      <w:proofErr w:type="spellEnd"/>
      <w:r w:rsidRPr="007D121C">
        <w:rPr>
          <w:rFonts w:ascii="Arial" w:hAnsi="Arial" w:cs="Arial"/>
          <w:color w:val="000000" w:themeColor="text1"/>
          <w:sz w:val="22"/>
          <w:szCs w:val="22"/>
        </w:rPr>
        <w:t xml:space="preserve"> αυλούς ο ένας έπαιζε τη μελωδία και ο άλλος κρατούσε τον "ίσο". Στους ισομήκεις αυλούς με την ταυτοφωνία τους επιτυγχανόταν πλουσιότερος ήχος.</w:t>
      </w:r>
    </w:p>
    <w:p w:rsidR="00EB34B1" w:rsidRPr="007D121C" w:rsidRDefault="00EB34B1" w:rsidP="00EB34B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 xml:space="preserve">Ο αυλητής με περισσή δεξιοτεχνία, χρησιμοποιώντας την κυκλική αναπνοή, φυσώντας δυνατά πετύχαινε τον εναρμονισμό και τη θαυμάσια συνήχηση των δύο αυλών. </w:t>
      </w:r>
    </w:p>
    <w:p w:rsidR="00EB34B1" w:rsidRPr="007D121C" w:rsidRDefault="00EB34B1" w:rsidP="00EB34B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Ο δίαυλος με τον πλούσιο, έντονα συναισθηματικό, ρυθμικό και διαπεραστικό ήχο του ήταν ικανός να συνοδεύει μόνος του το χορό δεκάδων ανδρών.</w:t>
      </w:r>
    </w:p>
    <w:p w:rsidR="00EB34B1" w:rsidRDefault="00EB34B1">
      <w:pPr>
        <w:rPr>
          <w:color w:val="000000" w:themeColor="text1"/>
        </w:rPr>
      </w:pPr>
    </w:p>
    <w:p w:rsidR="00EB468F" w:rsidRPr="007D121C" w:rsidRDefault="00EB468F">
      <w:pPr>
        <w:rPr>
          <w:rFonts w:ascii="Arial" w:hAnsi="Arial" w:cs="Arial"/>
          <w:b/>
          <w:color w:val="000000" w:themeColor="text1"/>
          <w:sz w:val="24"/>
          <w:szCs w:val="24"/>
        </w:rPr>
      </w:pPr>
      <w:r w:rsidRPr="007D121C">
        <w:rPr>
          <w:rFonts w:ascii="Arial" w:hAnsi="Arial" w:cs="Arial"/>
          <w:b/>
          <w:color w:val="000000" w:themeColor="text1"/>
          <w:sz w:val="24"/>
          <w:szCs w:val="24"/>
        </w:rPr>
        <w:t>ΑΣΚΑΥΛΟΣ</w:t>
      </w:r>
    </w:p>
    <w:p w:rsidR="00EB468F" w:rsidRPr="007D121C" w:rsidRDefault="00EB468F" w:rsidP="00EB468F">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Πρόκειται για πνευστό όργανο (πρόγονο της τσαμπούνας) που έδινε τη δυνατότητα στον εκτελεστή του να παίζει χωρίς παύσεις για την αναπνοή του.</w:t>
      </w:r>
      <w:r w:rsidR="007D121C">
        <w:rPr>
          <w:rFonts w:ascii="Arial" w:hAnsi="Arial" w:cs="Arial"/>
          <w:color w:val="000000" w:themeColor="text1"/>
          <w:sz w:val="22"/>
          <w:szCs w:val="22"/>
        </w:rPr>
        <w:t xml:space="preserve"> </w:t>
      </w:r>
      <w:r w:rsidRPr="007D121C">
        <w:rPr>
          <w:rFonts w:ascii="Arial" w:hAnsi="Arial" w:cs="Arial"/>
          <w:color w:val="000000" w:themeColor="text1"/>
          <w:sz w:val="22"/>
          <w:szCs w:val="22"/>
        </w:rPr>
        <w:t xml:space="preserve">Αποτελούνταν από έναν έως τέσσερεις αυλούς (με γλωσσίδες) προσαρμοσμένους σε έναν ασκό φτιαγμένο από ολόκληρο το δέρμα ενός μικρού ζώου ή την κύστη ενός μεγαλύτερου. Ο ασκός χρησίμευε ως </w:t>
      </w:r>
      <w:proofErr w:type="spellStart"/>
      <w:r w:rsidRPr="007D121C">
        <w:rPr>
          <w:rFonts w:ascii="Arial" w:hAnsi="Arial" w:cs="Arial"/>
          <w:color w:val="000000" w:themeColor="text1"/>
          <w:sz w:val="22"/>
          <w:szCs w:val="22"/>
        </w:rPr>
        <w:t>αεροδεξαμενή</w:t>
      </w:r>
      <w:proofErr w:type="spellEnd"/>
      <w:r w:rsidRPr="007D121C">
        <w:rPr>
          <w:rFonts w:ascii="Arial" w:hAnsi="Arial" w:cs="Arial"/>
          <w:color w:val="000000" w:themeColor="text1"/>
          <w:sz w:val="22"/>
          <w:szCs w:val="22"/>
        </w:rPr>
        <w:t xml:space="preserve"> που γέμιζε κατά τη βούληση του "</w:t>
      </w:r>
      <w:proofErr w:type="spellStart"/>
      <w:r w:rsidRPr="007D121C">
        <w:rPr>
          <w:rFonts w:ascii="Arial" w:hAnsi="Arial" w:cs="Arial"/>
          <w:color w:val="000000" w:themeColor="text1"/>
          <w:sz w:val="22"/>
          <w:szCs w:val="22"/>
        </w:rPr>
        <w:t>ασκαύλη</w:t>
      </w:r>
      <w:proofErr w:type="spellEnd"/>
      <w:r w:rsidRPr="007D121C">
        <w:rPr>
          <w:rFonts w:ascii="Arial" w:hAnsi="Arial" w:cs="Arial"/>
          <w:color w:val="000000" w:themeColor="text1"/>
          <w:sz w:val="22"/>
          <w:szCs w:val="22"/>
        </w:rPr>
        <w:t>" με εμφύσηση από το στόμα ή με ποδοκίνητο φυ</w:t>
      </w:r>
      <w:r w:rsidR="007D121C">
        <w:rPr>
          <w:rFonts w:ascii="Arial" w:hAnsi="Arial" w:cs="Arial"/>
          <w:color w:val="000000" w:themeColor="text1"/>
          <w:sz w:val="22"/>
          <w:szCs w:val="22"/>
        </w:rPr>
        <w:t>σ</w:t>
      </w:r>
      <w:r w:rsidRPr="007D121C">
        <w:rPr>
          <w:rFonts w:ascii="Arial" w:hAnsi="Arial" w:cs="Arial"/>
          <w:color w:val="000000" w:themeColor="text1"/>
          <w:sz w:val="22"/>
          <w:szCs w:val="22"/>
        </w:rPr>
        <w:t>ερό.</w:t>
      </w:r>
    </w:p>
    <w:p w:rsidR="00EB468F" w:rsidRPr="007D121C" w:rsidRDefault="00EB468F" w:rsidP="00EB468F">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 xml:space="preserve">Ο εκτελεστής κρατούσε τον άσκαυλο στην αγκαλιά του πιέζοντάς τον ώστε να διατηρεί σταθερή την πίεση του περιεχόμενου αέρα. Ο ένας (ή δύο) από τους αυλούς έπαιζαν την μελωδία ("τραγουδιστές") με τους κατάλληλους </w:t>
      </w:r>
      <w:proofErr w:type="spellStart"/>
      <w:r w:rsidRPr="007D121C">
        <w:rPr>
          <w:rFonts w:ascii="Arial" w:hAnsi="Arial" w:cs="Arial"/>
          <w:color w:val="000000" w:themeColor="text1"/>
          <w:sz w:val="22"/>
          <w:szCs w:val="22"/>
        </w:rPr>
        <w:t>δακτυλισμούς</w:t>
      </w:r>
      <w:proofErr w:type="spellEnd"/>
      <w:r w:rsidRPr="007D121C">
        <w:rPr>
          <w:rFonts w:ascii="Arial" w:hAnsi="Arial" w:cs="Arial"/>
          <w:color w:val="000000" w:themeColor="text1"/>
          <w:sz w:val="22"/>
          <w:szCs w:val="22"/>
        </w:rPr>
        <w:t xml:space="preserve"> ενώ οι υπόλοιποι κρατούσαν τον ίσο ("</w:t>
      </w:r>
      <w:proofErr w:type="spellStart"/>
      <w:r w:rsidRPr="007D121C">
        <w:rPr>
          <w:rFonts w:ascii="Arial" w:hAnsi="Arial" w:cs="Arial"/>
          <w:color w:val="000000" w:themeColor="text1"/>
          <w:sz w:val="22"/>
          <w:szCs w:val="22"/>
        </w:rPr>
        <w:t>ισοκράτες</w:t>
      </w:r>
      <w:proofErr w:type="spellEnd"/>
      <w:r w:rsidRPr="007D121C">
        <w:rPr>
          <w:rFonts w:ascii="Arial" w:hAnsi="Arial" w:cs="Arial"/>
          <w:color w:val="000000" w:themeColor="text1"/>
          <w:sz w:val="22"/>
          <w:szCs w:val="22"/>
        </w:rPr>
        <w:t>") παράγοντας μια συνεχόμενη νότα.</w:t>
      </w:r>
    </w:p>
    <w:p w:rsidR="00EB468F" w:rsidRPr="007D121C" w:rsidRDefault="00EB468F">
      <w:pPr>
        <w:rPr>
          <w:color w:val="000000" w:themeColor="text1"/>
        </w:rPr>
      </w:pPr>
    </w:p>
    <w:p w:rsidR="00EB468F" w:rsidRPr="007D121C" w:rsidRDefault="00EB468F">
      <w:pPr>
        <w:rPr>
          <w:rFonts w:ascii="Arial" w:hAnsi="Arial" w:cs="Arial"/>
          <w:b/>
          <w:color w:val="000000" w:themeColor="text1"/>
          <w:sz w:val="24"/>
          <w:szCs w:val="24"/>
        </w:rPr>
      </w:pPr>
      <w:r w:rsidRPr="007D121C">
        <w:rPr>
          <w:rFonts w:ascii="Arial" w:hAnsi="Arial" w:cs="Arial"/>
          <w:b/>
          <w:color w:val="000000" w:themeColor="text1"/>
          <w:sz w:val="24"/>
          <w:szCs w:val="24"/>
        </w:rPr>
        <w:t>ΣΥΡΙΓΞ</w:t>
      </w:r>
    </w:p>
    <w:p w:rsidR="00EB468F" w:rsidRPr="007D121C" w:rsidRDefault="00EB468F" w:rsidP="00EB468F">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Πρόκειται για απλοϊκό πνευστό όργανο, πρόγονο του φλάουτου.</w:t>
      </w:r>
    </w:p>
    <w:p w:rsidR="00EB468F" w:rsidRPr="007D121C" w:rsidRDefault="00EB468F" w:rsidP="00EB468F">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 xml:space="preserve">Αποτελούνταν από έναν ανοικτό ή κλειστό στην έξοδό του μακρόστενο </w:t>
      </w:r>
      <w:proofErr w:type="spellStart"/>
      <w:r w:rsidRPr="007D121C">
        <w:rPr>
          <w:rFonts w:ascii="Arial" w:hAnsi="Arial" w:cs="Arial"/>
          <w:color w:val="000000" w:themeColor="text1"/>
          <w:sz w:val="22"/>
          <w:szCs w:val="22"/>
        </w:rPr>
        <w:t>κοκκάλινο</w:t>
      </w:r>
      <w:proofErr w:type="spellEnd"/>
      <w:r w:rsidRPr="007D121C">
        <w:rPr>
          <w:rFonts w:ascii="Arial" w:hAnsi="Arial" w:cs="Arial"/>
          <w:color w:val="000000" w:themeColor="text1"/>
          <w:sz w:val="22"/>
          <w:szCs w:val="22"/>
        </w:rPr>
        <w:t>, καλαμένιο ή μεταλλικό σωλήνα με μία ή περισσότερες οπές για τα δάχτυλα. Δεν έφερε γλωσσίδα και ο χειριστής της την κρατούσε αριστερά λοξά στα χείλη του και φυσούσε απ' ευθείας στο ανοικτό άκρο της εισόδου της. Υπήρχε και μια παραλλαγή του οργάνου όπου το φύσημα γινόταν από μία ειδική πλευρική οπή (πλαγίαυλος).</w:t>
      </w:r>
    </w:p>
    <w:p w:rsidR="00EB468F" w:rsidRPr="007D121C" w:rsidRDefault="00EB468F">
      <w:pPr>
        <w:rPr>
          <w:color w:val="000000" w:themeColor="text1"/>
        </w:rPr>
      </w:pPr>
    </w:p>
    <w:p w:rsidR="0091034B" w:rsidRPr="007D121C" w:rsidRDefault="0091034B">
      <w:pPr>
        <w:rPr>
          <w:rFonts w:ascii="Arial" w:hAnsi="Arial" w:cs="Arial"/>
          <w:b/>
          <w:color w:val="000000" w:themeColor="text1"/>
          <w:sz w:val="24"/>
          <w:szCs w:val="24"/>
        </w:rPr>
      </w:pPr>
      <w:r w:rsidRPr="007D121C">
        <w:rPr>
          <w:rFonts w:ascii="Arial" w:hAnsi="Arial" w:cs="Arial"/>
          <w:b/>
          <w:color w:val="000000" w:themeColor="text1"/>
          <w:sz w:val="24"/>
          <w:szCs w:val="24"/>
        </w:rPr>
        <w:t>ΠΟΛΥΚΑΛΑΜΟΣ ΣΥΡΙΓΞ</w:t>
      </w:r>
    </w:p>
    <w:p w:rsidR="0091034B" w:rsidRPr="007D121C" w:rsidRDefault="007D121C" w:rsidP="0091034B">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w:t>
      </w:r>
      <w:r w:rsidR="0091034B" w:rsidRPr="007D121C">
        <w:rPr>
          <w:rFonts w:ascii="Arial" w:hAnsi="Arial" w:cs="Arial"/>
          <w:color w:val="000000" w:themeColor="text1"/>
          <w:sz w:val="22"/>
          <w:szCs w:val="22"/>
        </w:rPr>
        <w:t xml:space="preserve">ρόκειται για ταπεινό πνευστό όργανο, τον πανάρχαιο αυλό του </w:t>
      </w:r>
      <w:proofErr w:type="spellStart"/>
      <w:r w:rsidR="0091034B" w:rsidRPr="007D121C">
        <w:rPr>
          <w:rFonts w:ascii="Arial" w:hAnsi="Arial" w:cs="Arial"/>
          <w:color w:val="000000" w:themeColor="text1"/>
          <w:sz w:val="22"/>
          <w:szCs w:val="22"/>
        </w:rPr>
        <w:t>Πανός</w:t>
      </w:r>
      <w:proofErr w:type="spellEnd"/>
      <w:r w:rsidR="0091034B" w:rsidRPr="007D121C">
        <w:rPr>
          <w:rFonts w:ascii="Arial" w:hAnsi="Arial" w:cs="Arial"/>
          <w:color w:val="000000" w:themeColor="text1"/>
          <w:sz w:val="22"/>
          <w:szCs w:val="22"/>
        </w:rPr>
        <w:t>, που χρησιμοποιούνταν συνήθως από βοσκούς. Αναπαρίσταται σε κυκλαδικά ειδώλια της τρίτης χιλιετίας π.Χ.</w:t>
      </w:r>
    </w:p>
    <w:p w:rsidR="0091034B" w:rsidRPr="007D121C" w:rsidRDefault="0091034B" w:rsidP="0091034B">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Αποτελούνταν από μια ομάδα 4 έως 18 καλαμένιων συνήθως σωλήνων χωρίς γλωσσίδες και πλευρικές οπές για τα δάχτυλα. Οι σωλήνες ήταν συνδεμένοι μεταξύ τους με λινάρι, καλάμι ή κερί.</w:t>
      </w:r>
    </w:p>
    <w:p w:rsidR="0091034B" w:rsidRPr="007D121C" w:rsidRDefault="0091034B" w:rsidP="0091034B">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lastRenderedPageBreak/>
        <w:t xml:space="preserve">Ο εκτελεστής την κρατούσε με τα δύο του χέρια και φυσούσε στους επιθυμητούς αυλούς από το ανοικτό άνω άκρο τους. Το διαφορετικό ηχητικό μήκος και επομένως οι διαφορετικοί μουσικοί φθόγγοι εξασφαλίζονταν είτε από κατάλληλους βαθμιαία </w:t>
      </w:r>
      <w:proofErr w:type="spellStart"/>
      <w:r w:rsidRPr="007D121C">
        <w:rPr>
          <w:rFonts w:ascii="Arial" w:hAnsi="Arial" w:cs="Arial"/>
          <w:color w:val="000000" w:themeColor="text1"/>
          <w:sz w:val="22"/>
          <w:szCs w:val="22"/>
        </w:rPr>
        <w:t>ανισομήκεις</w:t>
      </w:r>
      <w:proofErr w:type="spellEnd"/>
      <w:r w:rsidRPr="007D121C">
        <w:rPr>
          <w:rFonts w:ascii="Arial" w:hAnsi="Arial" w:cs="Arial"/>
          <w:color w:val="000000" w:themeColor="text1"/>
          <w:sz w:val="22"/>
          <w:szCs w:val="22"/>
        </w:rPr>
        <w:t xml:space="preserve"> αυλούς, είτε (συνηθέστερα) από ισομήκεις φραγμένους με κερί στο απαιτούμενο βάθος. Παρήγαγε </w:t>
      </w:r>
      <w:proofErr w:type="spellStart"/>
      <w:r w:rsidRPr="007D121C">
        <w:rPr>
          <w:rFonts w:ascii="Arial" w:hAnsi="Arial" w:cs="Arial"/>
          <w:color w:val="000000" w:themeColor="text1"/>
          <w:sz w:val="22"/>
          <w:szCs w:val="22"/>
        </w:rPr>
        <w:t>βαθείς</w:t>
      </w:r>
      <w:proofErr w:type="spellEnd"/>
      <w:r w:rsidRPr="007D121C">
        <w:rPr>
          <w:rFonts w:ascii="Arial" w:hAnsi="Arial" w:cs="Arial"/>
          <w:color w:val="000000" w:themeColor="text1"/>
          <w:sz w:val="22"/>
          <w:szCs w:val="22"/>
        </w:rPr>
        <w:t>, γλυκούς με πλούσιες "αρμονικές" ήχους.</w:t>
      </w:r>
    </w:p>
    <w:p w:rsidR="0091034B" w:rsidRDefault="0091034B">
      <w:pPr>
        <w:rPr>
          <w:color w:val="000000" w:themeColor="text1"/>
        </w:rPr>
      </w:pPr>
    </w:p>
    <w:p w:rsidR="0091034B" w:rsidRPr="007D121C" w:rsidRDefault="0091034B">
      <w:pPr>
        <w:rPr>
          <w:rFonts w:ascii="Arial" w:hAnsi="Arial" w:cs="Arial"/>
          <w:b/>
          <w:color w:val="000000" w:themeColor="text1"/>
          <w:sz w:val="24"/>
          <w:szCs w:val="24"/>
        </w:rPr>
      </w:pPr>
      <w:r w:rsidRPr="007D121C">
        <w:rPr>
          <w:rFonts w:ascii="Arial" w:hAnsi="Arial" w:cs="Arial"/>
          <w:b/>
          <w:color w:val="000000" w:themeColor="text1"/>
          <w:sz w:val="24"/>
          <w:szCs w:val="24"/>
        </w:rPr>
        <w:t>ΚΕΡΑΣ</w:t>
      </w:r>
    </w:p>
    <w:p w:rsidR="003C1D66" w:rsidRPr="007D121C" w:rsidRDefault="003C1D66" w:rsidP="003C1D66">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Πρόκειται για φυσική σάλπιγγα (γνωστή και ως σάλπιγγα των φτωχών) που δημιουργούνταν από ένα κέρατο ζώου. Χρησιμοποιούνταν κυρίως από τους βοσκούς και τους στρατούς για την μετάδοση μηνυμάτων.</w:t>
      </w:r>
    </w:p>
    <w:p w:rsidR="003C1D66" w:rsidRPr="007D121C" w:rsidRDefault="003C1D66" w:rsidP="003C1D66">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 xml:space="preserve">Αποτελούνταν από ένα διάτρητο καμπυλωτό κωνοειδές κέρατο από το οποίο αφαιρούνταν ο </w:t>
      </w:r>
      <w:proofErr w:type="spellStart"/>
      <w:r w:rsidRPr="007D121C">
        <w:rPr>
          <w:rFonts w:ascii="Arial" w:hAnsi="Arial" w:cs="Arial"/>
          <w:color w:val="000000" w:themeColor="text1"/>
          <w:sz w:val="22"/>
          <w:szCs w:val="22"/>
        </w:rPr>
        <w:t>οστέϊνος</w:t>
      </w:r>
      <w:proofErr w:type="spellEnd"/>
      <w:r w:rsidRPr="007D121C">
        <w:rPr>
          <w:rFonts w:ascii="Arial" w:hAnsi="Arial" w:cs="Arial"/>
          <w:color w:val="000000" w:themeColor="text1"/>
          <w:sz w:val="22"/>
          <w:szCs w:val="22"/>
        </w:rPr>
        <w:t xml:space="preserve"> πυρήνας και κατόπιν ψηνόταν για να βελτιωθεί η </w:t>
      </w:r>
      <w:proofErr w:type="spellStart"/>
      <w:r w:rsidRPr="007D121C">
        <w:rPr>
          <w:rFonts w:ascii="Arial" w:hAnsi="Arial" w:cs="Arial"/>
          <w:color w:val="000000" w:themeColor="text1"/>
          <w:sz w:val="22"/>
          <w:szCs w:val="22"/>
        </w:rPr>
        <w:t>ηχητικότητά</w:t>
      </w:r>
      <w:proofErr w:type="spellEnd"/>
      <w:r w:rsidRPr="007D121C">
        <w:rPr>
          <w:rFonts w:ascii="Arial" w:hAnsi="Arial" w:cs="Arial"/>
          <w:color w:val="000000" w:themeColor="text1"/>
          <w:sz w:val="22"/>
          <w:szCs w:val="22"/>
        </w:rPr>
        <w:t xml:space="preserve"> του. Ο ήχος παραγόταν με απευθείας φύσημα στο στόμιο και κατάλληλο κτύπημα των χειλιών.</w:t>
      </w:r>
    </w:p>
    <w:p w:rsidR="0091034B" w:rsidRPr="007D121C" w:rsidRDefault="0091034B">
      <w:pPr>
        <w:rPr>
          <w:color w:val="000000" w:themeColor="text1"/>
        </w:rPr>
      </w:pPr>
    </w:p>
    <w:p w:rsidR="003C1D66" w:rsidRPr="007D121C" w:rsidRDefault="003C1D66">
      <w:pPr>
        <w:rPr>
          <w:rFonts w:ascii="Arial" w:hAnsi="Arial" w:cs="Arial"/>
          <w:b/>
          <w:color w:val="000000" w:themeColor="text1"/>
          <w:sz w:val="24"/>
          <w:szCs w:val="24"/>
        </w:rPr>
      </w:pPr>
      <w:r w:rsidRPr="007D121C">
        <w:rPr>
          <w:rFonts w:ascii="Arial" w:hAnsi="Arial" w:cs="Arial"/>
          <w:b/>
          <w:color w:val="000000" w:themeColor="text1"/>
          <w:sz w:val="24"/>
          <w:szCs w:val="24"/>
        </w:rPr>
        <w:t>ΣΑΛΠΙΓΞ</w:t>
      </w:r>
    </w:p>
    <w:p w:rsidR="003C1D66" w:rsidRPr="007D121C" w:rsidRDefault="003C1D66" w:rsidP="003C1D66">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Πρόκειται για πνευστό όργανο που λόγω της εξαιρετικής ηχηρότητάς της χρησιμοποιούνταν συνήθως για να μεταδίδει σήματα σε μεγάλο πλήθος ή σε μεγάλη απόσταση (έως και δέκα χιλιόμετρα). Ήταν ιδιαίτερα κατάλληλη για να δίνει συνθήματα εκκίνησης σε αθλητικούς αγώνες,</w:t>
      </w:r>
      <w:r w:rsidRPr="003C1D66">
        <w:rPr>
          <w:rFonts w:ascii="Arial" w:hAnsi="Arial" w:cs="Arial"/>
          <w:color w:val="000000" w:themeColor="text1"/>
        </w:rPr>
        <w:t xml:space="preserve"> </w:t>
      </w:r>
      <w:r w:rsidRPr="007D121C">
        <w:rPr>
          <w:rFonts w:ascii="Arial" w:hAnsi="Arial" w:cs="Arial"/>
          <w:color w:val="000000" w:themeColor="text1"/>
          <w:sz w:val="22"/>
          <w:szCs w:val="22"/>
        </w:rPr>
        <w:t>σήματα συντονισμού σε ομάδες εργασίας και πολεμικά προστάγματα. Η ελληνική σάλπιγγα</w:t>
      </w:r>
      <w:r w:rsidR="007D121C">
        <w:rPr>
          <w:rFonts w:ascii="Arial" w:hAnsi="Arial" w:cs="Arial"/>
          <w:color w:val="000000" w:themeColor="text1"/>
          <w:sz w:val="22"/>
          <w:szCs w:val="22"/>
        </w:rPr>
        <w:t>,</w:t>
      </w:r>
      <w:r w:rsidRPr="007D121C">
        <w:rPr>
          <w:rFonts w:ascii="Arial" w:hAnsi="Arial" w:cs="Arial"/>
          <w:color w:val="000000" w:themeColor="text1"/>
          <w:sz w:val="22"/>
          <w:szCs w:val="22"/>
        </w:rPr>
        <w:t xml:space="preserve"> γνωστή από τα χρόνια του Ομήρου</w:t>
      </w:r>
      <w:r w:rsidR="007D121C">
        <w:rPr>
          <w:rFonts w:ascii="Arial" w:hAnsi="Arial" w:cs="Arial"/>
          <w:color w:val="000000" w:themeColor="text1"/>
          <w:sz w:val="22"/>
          <w:szCs w:val="22"/>
        </w:rPr>
        <w:t>,</w:t>
      </w:r>
      <w:r w:rsidRPr="007D121C">
        <w:rPr>
          <w:rFonts w:ascii="Arial" w:hAnsi="Arial" w:cs="Arial"/>
          <w:color w:val="000000" w:themeColor="text1"/>
          <w:sz w:val="22"/>
          <w:szCs w:val="22"/>
        </w:rPr>
        <w:t xml:space="preserve"> αποτελούνταν από ένα στενό, μακρύ και ίσιο κυλινδρικό σωλήνα (90 εκ. περίπου) που κατέληγε σε μια προεξέχουσα κωδωνοειδή χοάνη. Ο παραγόμενος ήχος ήταν οξύς μεταλλικός και διαπεραστικός. Ήταν δυνατή η παραγωγή διαφορετικών ήχων για τις διαφορετικές εντολές που έπρεπε να μεταδοθούν.</w:t>
      </w:r>
    </w:p>
    <w:p w:rsidR="003C1D66" w:rsidRDefault="003C1D66">
      <w:pPr>
        <w:rPr>
          <w:color w:val="000000" w:themeColor="text1"/>
        </w:rPr>
      </w:pPr>
    </w:p>
    <w:p w:rsidR="00267ED8" w:rsidRPr="00267ED8" w:rsidRDefault="00267ED8" w:rsidP="00267ED8">
      <w:pPr>
        <w:shd w:val="clear" w:color="auto" w:fill="F2F2F2" w:themeFill="background1" w:themeFillShade="F2"/>
        <w:rPr>
          <w:rFonts w:ascii="Arial" w:hAnsi="Arial" w:cs="Arial"/>
          <w:b/>
          <w:color w:val="000000" w:themeColor="text1"/>
          <w:sz w:val="28"/>
          <w:szCs w:val="28"/>
        </w:rPr>
      </w:pPr>
      <w:r w:rsidRPr="00267ED8">
        <w:rPr>
          <w:rFonts w:ascii="Arial" w:hAnsi="Arial" w:cs="Arial"/>
          <w:b/>
          <w:color w:val="000000" w:themeColor="text1"/>
          <w:sz w:val="28"/>
          <w:szCs w:val="28"/>
        </w:rPr>
        <w:t>Γ. ΚΡΟΥΣΤΑ ΟΡΓΑΝΑ- ΠΛΗΚΤΡΟΦΟΡΑ</w:t>
      </w:r>
    </w:p>
    <w:p w:rsidR="00267ED8" w:rsidRDefault="00267ED8">
      <w:pPr>
        <w:rPr>
          <w:rFonts w:ascii="Arial" w:hAnsi="Arial" w:cs="Arial"/>
          <w:b/>
          <w:color w:val="000000" w:themeColor="text1"/>
          <w:sz w:val="24"/>
          <w:szCs w:val="24"/>
        </w:rPr>
      </w:pPr>
    </w:p>
    <w:p w:rsidR="00B40621" w:rsidRPr="007D121C" w:rsidRDefault="00B40621">
      <w:pPr>
        <w:rPr>
          <w:rFonts w:ascii="Arial" w:hAnsi="Arial" w:cs="Arial"/>
          <w:b/>
          <w:color w:val="000000" w:themeColor="text1"/>
          <w:sz w:val="24"/>
          <w:szCs w:val="24"/>
        </w:rPr>
      </w:pPr>
      <w:r w:rsidRPr="007D121C">
        <w:rPr>
          <w:rFonts w:ascii="Arial" w:hAnsi="Arial" w:cs="Arial"/>
          <w:b/>
          <w:color w:val="000000" w:themeColor="text1"/>
          <w:sz w:val="24"/>
          <w:szCs w:val="24"/>
        </w:rPr>
        <w:t>ΚΥΜΒΑΛΑ</w:t>
      </w:r>
    </w:p>
    <w:p w:rsidR="00B40621" w:rsidRPr="007D121C" w:rsidRDefault="00B40621" w:rsidP="00B4062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Πρόκειται για κρουστά όργανα, (γνωστά από το μινωικό πολιτισμό) που κρατιούνταν και κρούονταν ρυθμικά με τα χέρια, συνοδεύοντας συνήθως τις οργιαστικές τελετουργίες (της Κυβέλης και του Διονύσου).</w:t>
      </w:r>
    </w:p>
    <w:p w:rsidR="00B40621" w:rsidRPr="007D121C" w:rsidRDefault="00B40621" w:rsidP="00B4062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Αποτελούνταν από δύο κοίλους ημισφαιρικούς δίσκους (διαμέτρου 5 έως 18 εκατοστών) από χυτό σφυρήλατο ορείχαλκο.</w:t>
      </w:r>
    </w:p>
    <w:p w:rsidR="00B40621" w:rsidRPr="007D121C" w:rsidRDefault="00B40621" w:rsidP="00B40621">
      <w:pPr>
        <w:pStyle w:val="Web"/>
        <w:spacing w:before="0" w:beforeAutospacing="0" w:after="0" w:afterAutospacing="0"/>
        <w:rPr>
          <w:rFonts w:ascii="Arial" w:hAnsi="Arial" w:cs="Arial"/>
          <w:color w:val="000000" w:themeColor="text1"/>
          <w:sz w:val="22"/>
          <w:szCs w:val="22"/>
        </w:rPr>
      </w:pPr>
      <w:r w:rsidRPr="007D121C">
        <w:rPr>
          <w:rFonts w:ascii="Arial" w:hAnsi="Arial" w:cs="Arial"/>
          <w:color w:val="000000" w:themeColor="text1"/>
          <w:sz w:val="22"/>
          <w:szCs w:val="22"/>
        </w:rPr>
        <w:t>Τα μικρότερα έφεραν μια δερμάτινη θηλιά στο κέντρο τους για την ασφαλή συγκράτησή τους από τον αντίχειρα και το μέσο δάκτυλο του χεριού του κυμβαλιστή. Τα μεγαλύτερα έφεραν στο κέντρο τους ορειχάλκινους δακτυλίους (για την εισχώρηση των δακτύλων) συνδεδεμένους με δερμάτινο κορδόνι ή αλυσίδα.</w:t>
      </w:r>
    </w:p>
    <w:p w:rsidR="00B40621" w:rsidRDefault="00B40621">
      <w:pPr>
        <w:rPr>
          <w:color w:val="000000" w:themeColor="text1"/>
        </w:rPr>
      </w:pPr>
    </w:p>
    <w:p w:rsidR="004C72C9" w:rsidRPr="00062A36" w:rsidRDefault="004C72C9">
      <w:pPr>
        <w:rPr>
          <w:rFonts w:ascii="Arial" w:hAnsi="Arial" w:cs="Arial"/>
          <w:b/>
          <w:color w:val="000000" w:themeColor="text1"/>
          <w:sz w:val="24"/>
          <w:szCs w:val="24"/>
        </w:rPr>
      </w:pPr>
      <w:r w:rsidRPr="00062A36">
        <w:rPr>
          <w:rFonts w:ascii="Arial" w:hAnsi="Arial" w:cs="Arial"/>
          <w:b/>
          <w:color w:val="000000" w:themeColor="text1"/>
          <w:sz w:val="24"/>
          <w:szCs w:val="24"/>
        </w:rPr>
        <w:t>ΚΡΟΤΑΛΑ</w:t>
      </w:r>
    </w:p>
    <w:p w:rsidR="004C72C9" w:rsidRPr="00062A36" w:rsidRDefault="004C72C9" w:rsidP="004C72C9">
      <w:pPr>
        <w:pStyle w:val="Web"/>
        <w:spacing w:before="0" w:beforeAutospacing="0" w:after="0" w:afterAutospacing="0"/>
        <w:rPr>
          <w:rFonts w:ascii="Arial" w:hAnsi="Arial" w:cs="Arial"/>
          <w:color w:val="000000" w:themeColor="text1"/>
          <w:sz w:val="22"/>
          <w:szCs w:val="22"/>
        </w:rPr>
      </w:pPr>
      <w:r w:rsidRPr="00062A36">
        <w:rPr>
          <w:rFonts w:ascii="Arial" w:hAnsi="Arial" w:cs="Arial"/>
          <w:color w:val="000000" w:themeColor="text1"/>
          <w:sz w:val="22"/>
          <w:szCs w:val="22"/>
        </w:rPr>
        <w:t>Πρόκειται για πανάρχαια κρουστά όργανα, που κρατιόνταν ανά ζεύγη και κρούονταν ρυθμικά με τα δάκτυλα (σαν τις ισπανικές καστανιέτες), μετρώντας το χρόνο και κρατώντας το ρυθμό σε χορούς, γάμους και πανηγύρια.</w:t>
      </w:r>
    </w:p>
    <w:p w:rsidR="004C72C9" w:rsidRPr="00062A36" w:rsidRDefault="004C72C9" w:rsidP="004C72C9">
      <w:pPr>
        <w:pStyle w:val="Web"/>
        <w:spacing w:before="0" w:beforeAutospacing="0" w:after="0" w:afterAutospacing="0"/>
        <w:rPr>
          <w:rFonts w:ascii="Arial" w:hAnsi="Arial" w:cs="Arial"/>
          <w:color w:val="000000" w:themeColor="text1"/>
          <w:sz w:val="22"/>
          <w:szCs w:val="22"/>
        </w:rPr>
      </w:pPr>
      <w:r w:rsidRPr="00062A36">
        <w:rPr>
          <w:rFonts w:ascii="Arial" w:hAnsi="Arial" w:cs="Arial"/>
          <w:color w:val="000000" w:themeColor="text1"/>
          <w:sz w:val="22"/>
          <w:szCs w:val="22"/>
        </w:rPr>
        <w:t xml:space="preserve">Αποτελούνταν από δύο κοίλα κομμάτια </w:t>
      </w:r>
      <w:proofErr w:type="spellStart"/>
      <w:r w:rsidRPr="00062A36">
        <w:rPr>
          <w:rFonts w:ascii="Arial" w:hAnsi="Arial" w:cs="Arial"/>
          <w:color w:val="000000" w:themeColor="text1"/>
          <w:sz w:val="22"/>
          <w:szCs w:val="22"/>
        </w:rPr>
        <w:t>όστρακου</w:t>
      </w:r>
      <w:proofErr w:type="spellEnd"/>
      <w:r w:rsidRPr="00062A36">
        <w:rPr>
          <w:rFonts w:ascii="Arial" w:hAnsi="Arial" w:cs="Arial"/>
          <w:color w:val="000000" w:themeColor="text1"/>
          <w:sz w:val="22"/>
          <w:szCs w:val="22"/>
        </w:rPr>
        <w:t>, ξύλου, καλαμιού ή μετάλλου συνδεδεμένα χαλαρά στην άκρη τους με δερμάτινο κορδόνι επιτρέποντας το μέχρι 90ο άνοιγμά τους.</w:t>
      </w:r>
    </w:p>
    <w:p w:rsidR="004C72C9" w:rsidRPr="00062A36" w:rsidRDefault="004C72C9" w:rsidP="004C72C9">
      <w:pPr>
        <w:pStyle w:val="Web"/>
        <w:spacing w:before="0" w:beforeAutospacing="0" w:after="0" w:afterAutospacing="0"/>
        <w:rPr>
          <w:rFonts w:ascii="Arial" w:hAnsi="Arial" w:cs="Arial"/>
          <w:color w:val="000000" w:themeColor="text1"/>
          <w:sz w:val="22"/>
          <w:szCs w:val="22"/>
        </w:rPr>
      </w:pPr>
      <w:r w:rsidRPr="00062A36">
        <w:rPr>
          <w:rFonts w:ascii="Arial" w:hAnsi="Arial" w:cs="Arial"/>
          <w:color w:val="000000" w:themeColor="text1"/>
          <w:sz w:val="22"/>
          <w:szCs w:val="22"/>
        </w:rPr>
        <w:t xml:space="preserve">Στο μέσον τους έφεραν δερμάτινες θηλιές για την ασφαλή συγκράτησή τους από τον αντίχειρα και το μέσο δάκτυλο του χεριού της </w:t>
      </w:r>
      <w:proofErr w:type="spellStart"/>
      <w:r w:rsidRPr="00062A36">
        <w:rPr>
          <w:rFonts w:ascii="Arial" w:hAnsi="Arial" w:cs="Arial"/>
          <w:color w:val="000000" w:themeColor="text1"/>
          <w:sz w:val="22"/>
          <w:szCs w:val="22"/>
        </w:rPr>
        <w:t>εκτελέστριας</w:t>
      </w:r>
      <w:proofErr w:type="spellEnd"/>
      <w:r w:rsidRPr="00062A36">
        <w:rPr>
          <w:rFonts w:ascii="Arial" w:hAnsi="Arial" w:cs="Arial"/>
          <w:color w:val="000000" w:themeColor="text1"/>
          <w:sz w:val="22"/>
          <w:szCs w:val="22"/>
        </w:rPr>
        <w:t xml:space="preserve"> που συνήθως χόρευε ταυτοχρόνως.</w:t>
      </w:r>
    </w:p>
    <w:p w:rsidR="004C72C9" w:rsidRDefault="004C72C9">
      <w:pPr>
        <w:rPr>
          <w:color w:val="000000" w:themeColor="text1"/>
        </w:rPr>
      </w:pPr>
    </w:p>
    <w:p w:rsidR="00507F5F" w:rsidRPr="001A6546" w:rsidRDefault="00507F5F">
      <w:pPr>
        <w:rPr>
          <w:rFonts w:ascii="Arial" w:hAnsi="Arial" w:cs="Arial"/>
          <w:b/>
          <w:color w:val="000000" w:themeColor="text1"/>
          <w:sz w:val="24"/>
          <w:szCs w:val="24"/>
        </w:rPr>
      </w:pPr>
      <w:r w:rsidRPr="001A6546">
        <w:rPr>
          <w:rFonts w:ascii="Arial" w:hAnsi="Arial" w:cs="Arial"/>
          <w:b/>
          <w:color w:val="000000" w:themeColor="text1"/>
          <w:sz w:val="24"/>
          <w:szCs w:val="24"/>
        </w:rPr>
        <w:t>ΡΟΠΤΡΟ</w:t>
      </w:r>
    </w:p>
    <w:p w:rsidR="00507F5F" w:rsidRPr="001A6546" w:rsidRDefault="00507F5F" w:rsidP="00507F5F">
      <w:pPr>
        <w:pStyle w:val="Web"/>
        <w:spacing w:before="0" w:beforeAutospacing="0" w:after="0" w:afterAutospacing="0"/>
        <w:rPr>
          <w:rFonts w:ascii="Arial" w:hAnsi="Arial" w:cs="Arial"/>
          <w:color w:val="000000" w:themeColor="text1"/>
          <w:sz w:val="22"/>
          <w:szCs w:val="22"/>
        </w:rPr>
      </w:pPr>
      <w:r w:rsidRPr="001A6546">
        <w:rPr>
          <w:rFonts w:ascii="Arial" w:hAnsi="Arial" w:cs="Arial"/>
          <w:color w:val="000000" w:themeColor="text1"/>
          <w:sz w:val="22"/>
          <w:szCs w:val="22"/>
        </w:rPr>
        <w:t xml:space="preserve">Πρόκειται για κρουστό όργανο (σαν το </w:t>
      </w:r>
      <w:proofErr w:type="spellStart"/>
      <w:r w:rsidRPr="001A6546">
        <w:rPr>
          <w:rFonts w:ascii="Arial" w:hAnsi="Arial" w:cs="Arial"/>
          <w:color w:val="000000" w:themeColor="text1"/>
          <w:sz w:val="22"/>
          <w:szCs w:val="22"/>
        </w:rPr>
        <w:t>ταμπουρίνο</w:t>
      </w:r>
      <w:proofErr w:type="spellEnd"/>
      <w:r w:rsidRPr="001A6546">
        <w:rPr>
          <w:rFonts w:ascii="Arial" w:hAnsi="Arial" w:cs="Arial"/>
          <w:color w:val="000000" w:themeColor="text1"/>
          <w:sz w:val="22"/>
          <w:szCs w:val="22"/>
        </w:rPr>
        <w:t xml:space="preserve"> - ντέφι)</w:t>
      </w:r>
      <w:r w:rsidR="001A6546" w:rsidRPr="001A6546">
        <w:rPr>
          <w:rFonts w:ascii="Arial" w:hAnsi="Arial" w:cs="Arial"/>
          <w:color w:val="000000" w:themeColor="text1"/>
          <w:sz w:val="22"/>
          <w:szCs w:val="22"/>
        </w:rPr>
        <w:t xml:space="preserve">. </w:t>
      </w:r>
      <w:r w:rsidRPr="001A6546">
        <w:rPr>
          <w:rFonts w:ascii="Arial" w:hAnsi="Arial" w:cs="Arial"/>
          <w:color w:val="000000" w:themeColor="text1"/>
          <w:sz w:val="22"/>
          <w:szCs w:val="22"/>
        </w:rPr>
        <w:t>Αποτελούνταν από μια ρηχή ξύλινη κυλινδρική στεφάνη με μια τεντωμένη δερμάτινη μεμβράνη στη βάση της. Σε εγκοπές, περιμετρικά της στεφάνης, ήταν προσαρμοσμένα ζεύγη σφυρήλατων ορειχάλκινων δίσκων που χτυπούσαν μεταξύ τους κατά τη χρήση του οργάνου.</w:t>
      </w:r>
      <w:r w:rsidR="009A7572">
        <w:rPr>
          <w:rFonts w:ascii="Arial" w:hAnsi="Arial" w:cs="Arial"/>
          <w:color w:val="000000" w:themeColor="text1"/>
          <w:sz w:val="22"/>
          <w:szCs w:val="22"/>
        </w:rPr>
        <w:t xml:space="preserve"> </w:t>
      </w:r>
      <w:r w:rsidRPr="001A6546">
        <w:rPr>
          <w:rFonts w:ascii="Arial" w:hAnsi="Arial" w:cs="Arial"/>
          <w:color w:val="000000" w:themeColor="text1"/>
          <w:sz w:val="22"/>
          <w:szCs w:val="22"/>
        </w:rPr>
        <w:t>Ο χειρισμός του ήταν παρόμοιος με αυτόν του τυμπάνου.</w:t>
      </w:r>
    </w:p>
    <w:p w:rsidR="00507F5F" w:rsidRDefault="00507F5F">
      <w:pPr>
        <w:rPr>
          <w:color w:val="000000" w:themeColor="text1"/>
        </w:rPr>
      </w:pPr>
    </w:p>
    <w:p w:rsidR="009A7572" w:rsidRDefault="009A7572">
      <w:pPr>
        <w:rPr>
          <w:color w:val="000000" w:themeColor="text1"/>
        </w:rPr>
      </w:pPr>
    </w:p>
    <w:p w:rsidR="00267ED8" w:rsidRDefault="00267ED8">
      <w:pPr>
        <w:rPr>
          <w:rFonts w:ascii="Arial" w:hAnsi="Arial" w:cs="Arial"/>
          <w:b/>
          <w:color w:val="000000" w:themeColor="text1"/>
          <w:sz w:val="24"/>
          <w:szCs w:val="24"/>
        </w:rPr>
      </w:pPr>
    </w:p>
    <w:p w:rsidR="000C2275" w:rsidRPr="001A6546" w:rsidRDefault="000C2275">
      <w:pPr>
        <w:rPr>
          <w:rFonts w:ascii="Arial" w:hAnsi="Arial" w:cs="Arial"/>
          <w:b/>
          <w:color w:val="000000" w:themeColor="text1"/>
          <w:sz w:val="24"/>
          <w:szCs w:val="24"/>
        </w:rPr>
      </w:pPr>
      <w:r w:rsidRPr="001A6546">
        <w:rPr>
          <w:rFonts w:ascii="Arial" w:hAnsi="Arial" w:cs="Arial"/>
          <w:b/>
          <w:color w:val="000000" w:themeColor="text1"/>
          <w:sz w:val="24"/>
          <w:szCs w:val="24"/>
        </w:rPr>
        <w:lastRenderedPageBreak/>
        <w:t>ΤΥΜΠΑΝΟ</w:t>
      </w:r>
    </w:p>
    <w:p w:rsidR="000C2275" w:rsidRPr="00FB7C0E" w:rsidRDefault="000C2275" w:rsidP="000C2275">
      <w:pPr>
        <w:pStyle w:val="Web"/>
        <w:spacing w:before="0" w:beforeAutospacing="0" w:after="0" w:afterAutospacing="0"/>
        <w:rPr>
          <w:rFonts w:ascii="Arial" w:hAnsi="Arial" w:cs="Arial"/>
          <w:color w:val="000000" w:themeColor="text1"/>
          <w:sz w:val="22"/>
          <w:szCs w:val="22"/>
        </w:rPr>
      </w:pPr>
      <w:r w:rsidRPr="00FB7C0E">
        <w:rPr>
          <w:rFonts w:ascii="Arial" w:hAnsi="Arial" w:cs="Arial"/>
          <w:color w:val="000000" w:themeColor="text1"/>
          <w:sz w:val="22"/>
          <w:szCs w:val="22"/>
        </w:rPr>
        <w:t>Πρόκειται για κρουστό όργανο (σαν το ταμπούρλο), με διεγερτικό ήχο, που χρησιμοποιούνταν αποκλειστικά από γυναίκες κυρίως στις θρησκευτικές εκδηλώσεις και τις οργιαστικές λατρείες (π.χ. τις Βακχικές).</w:t>
      </w:r>
    </w:p>
    <w:p w:rsidR="000C2275" w:rsidRPr="00FB7C0E" w:rsidRDefault="000C2275" w:rsidP="000C2275">
      <w:pPr>
        <w:pStyle w:val="Web"/>
        <w:spacing w:before="0" w:beforeAutospacing="0" w:after="0" w:afterAutospacing="0"/>
        <w:rPr>
          <w:rFonts w:ascii="Arial" w:hAnsi="Arial" w:cs="Arial"/>
          <w:color w:val="000000" w:themeColor="text1"/>
          <w:sz w:val="22"/>
          <w:szCs w:val="22"/>
        </w:rPr>
      </w:pPr>
      <w:r w:rsidRPr="00FB7C0E">
        <w:rPr>
          <w:rFonts w:ascii="Arial" w:hAnsi="Arial" w:cs="Arial"/>
          <w:color w:val="000000" w:themeColor="text1"/>
          <w:sz w:val="22"/>
          <w:szCs w:val="22"/>
        </w:rPr>
        <w:t>Αποτελούνταν από μια ρηχή ξύλινη κυλινδρική στεφάνη με τεντωμένες δερμάτινες μεμβράνες συνήθως και στις δύο ανοικτές βάσεις της. Σπανιότερα έφερε ενσωματωμένη μια μικρότερη αλλά φαρδύτερη στεφάνη (τοποθετημένη ομόκεντρα) για την παραγωγή διαφορετικών ήχων.</w:t>
      </w:r>
    </w:p>
    <w:p w:rsidR="000C2275" w:rsidRPr="00FB7C0E" w:rsidRDefault="000C2275" w:rsidP="000C2275">
      <w:pPr>
        <w:pStyle w:val="Web"/>
        <w:spacing w:before="0" w:beforeAutospacing="0" w:after="0" w:afterAutospacing="0"/>
        <w:rPr>
          <w:rFonts w:ascii="Arial" w:hAnsi="Arial" w:cs="Arial"/>
          <w:color w:val="000000" w:themeColor="text1"/>
          <w:sz w:val="22"/>
          <w:szCs w:val="22"/>
        </w:rPr>
      </w:pPr>
      <w:r w:rsidRPr="00FB7C0E">
        <w:rPr>
          <w:rFonts w:ascii="Arial" w:hAnsi="Arial" w:cs="Arial"/>
          <w:color w:val="000000" w:themeColor="text1"/>
          <w:sz w:val="22"/>
          <w:szCs w:val="22"/>
        </w:rPr>
        <w:t>Η τυμπανίστρια το κρατούσε όρθιο με το αριστερό της χέρι και το έκρουε με τις άκρες και τους κόμπους των δακτύλων του δεξιού χεριού της.</w:t>
      </w:r>
    </w:p>
    <w:p w:rsidR="00D02BEC" w:rsidRDefault="00D02BEC">
      <w:pPr>
        <w:rPr>
          <w:rFonts w:ascii="Arial" w:hAnsi="Arial" w:cs="Arial"/>
          <w:b/>
          <w:color w:val="000000" w:themeColor="text1"/>
          <w:sz w:val="24"/>
          <w:szCs w:val="24"/>
        </w:rPr>
      </w:pPr>
    </w:p>
    <w:p w:rsidR="00D02BEC" w:rsidRDefault="00D02BEC">
      <w:pPr>
        <w:rPr>
          <w:rFonts w:ascii="Arial" w:hAnsi="Arial" w:cs="Arial"/>
          <w:b/>
          <w:color w:val="000000" w:themeColor="text1"/>
          <w:sz w:val="24"/>
          <w:szCs w:val="24"/>
        </w:rPr>
      </w:pPr>
    </w:p>
    <w:p w:rsidR="0015209F" w:rsidRPr="00D02BEC" w:rsidRDefault="00D02E7B">
      <w:pPr>
        <w:rPr>
          <w:rFonts w:ascii="Arial" w:hAnsi="Arial" w:cs="Arial"/>
          <w:b/>
          <w:color w:val="000000" w:themeColor="text1"/>
          <w:sz w:val="24"/>
          <w:szCs w:val="24"/>
        </w:rPr>
      </w:pPr>
      <w:r w:rsidRPr="00D02BEC">
        <w:rPr>
          <w:rFonts w:ascii="Arial" w:hAnsi="Arial" w:cs="Arial"/>
          <w:b/>
          <w:color w:val="000000" w:themeColor="text1"/>
          <w:sz w:val="24"/>
          <w:szCs w:val="24"/>
        </w:rPr>
        <w:t>ΥΔΡΑΥΛΙΣ</w:t>
      </w:r>
    </w:p>
    <w:p w:rsidR="002C2B66" w:rsidRPr="00D02BEC" w:rsidRDefault="002C2B66" w:rsidP="002C2B66">
      <w:pPr>
        <w:pStyle w:val="Web"/>
        <w:spacing w:before="0" w:beforeAutospacing="0" w:after="0" w:afterAutospacing="0"/>
        <w:rPr>
          <w:rFonts w:ascii="Arial" w:hAnsi="Arial" w:cs="Arial"/>
          <w:color w:val="000000" w:themeColor="text1"/>
          <w:sz w:val="22"/>
          <w:szCs w:val="22"/>
        </w:rPr>
      </w:pPr>
      <w:r w:rsidRPr="00D02BEC">
        <w:rPr>
          <w:rFonts w:ascii="Arial" w:hAnsi="Arial" w:cs="Arial"/>
          <w:color w:val="000000" w:themeColor="text1"/>
          <w:sz w:val="22"/>
          <w:szCs w:val="22"/>
        </w:rPr>
        <w:t>Πρόκειται για το πρώτο παγκοσμίως πληκτροφόρο μουσικό όργανο που εφηύρε ο Κτησίβιος τον 3ο αι. π.Χ.</w:t>
      </w:r>
    </w:p>
    <w:p w:rsidR="002C2B66" w:rsidRPr="00D02BEC" w:rsidRDefault="002C2B66" w:rsidP="002C2B66">
      <w:pPr>
        <w:pStyle w:val="Web"/>
        <w:spacing w:before="0" w:beforeAutospacing="0" w:after="0" w:afterAutospacing="0"/>
        <w:rPr>
          <w:rFonts w:ascii="Arial" w:hAnsi="Arial" w:cs="Arial"/>
          <w:color w:val="000000" w:themeColor="text1"/>
          <w:sz w:val="22"/>
          <w:szCs w:val="22"/>
        </w:rPr>
      </w:pPr>
      <w:r w:rsidRPr="00D02BEC">
        <w:rPr>
          <w:rFonts w:ascii="Arial" w:hAnsi="Arial" w:cs="Arial"/>
          <w:color w:val="000000" w:themeColor="text1"/>
          <w:sz w:val="22"/>
          <w:szCs w:val="22"/>
        </w:rPr>
        <w:t>Αποτελούνταν από α) δύο αντλίες παροχής αέρα (τύπου εμβόλου-κυλίνδρου), β) τον "</w:t>
      </w:r>
      <w:proofErr w:type="spellStart"/>
      <w:r w:rsidRPr="00D02BEC">
        <w:rPr>
          <w:rFonts w:ascii="Arial" w:hAnsi="Arial" w:cs="Arial"/>
          <w:color w:val="000000" w:themeColor="text1"/>
          <w:sz w:val="22"/>
          <w:szCs w:val="22"/>
        </w:rPr>
        <w:t>πνιγέα</w:t>
      </w:r>
      <w:proofErr w:type="spellEnd"/>
      <w:r w:rsidRPr="00D02BEC">
        <w:rPr>
          <w:rFonts w:ascii="Arial" w:hAnsi="Arial" w:cs="Arial"/>
          <w:color w:val="000000" w:themeColor="text1"/>
          <w:sz w:val="22"/>
          <w:szCs w:val="22"/>
        </w:rPr>
        <w:t>" για τη διατήρηση σταθερής πίεσης αέρα, γ) το πληκτρολόγιο, και δ) τους μουσικούς αυλούς. Οι κύλινδροι ήταν τοποθετημένοι εκατέρωθεν του "</w:t>
      </w:r>
      <w:proofErr w:type="spellStart"/>
      <w:r w:rsidRPr="00D02BEC">
        <w:rPr>
          <w:rFonts w:ascii="Arial" w:hAnsi="Arial" w:cs="Arial"/>
          <w:color w:val="000000" w:themeColor="text1"/>
          <w:sz w:val="22"/>
          <w:szCs w:val="22"/>
        </w:rPr>
        <w:t>πνιγέα</w:t>
      </w:r>
      <w:proofErr w:type="spellEnd"/>
      <w:r w:rsidRPr="00D02BEC">
        <w:rPr>
          <w:rFonts w:ascii="Arial" w:hAnsi="Arial" w:cs="Arial"/>
          <w:color w:val="000000" w:themeColor="text1"/>
          <w:sz w:val="22"/>
          <w:szCs w:val="22"/>
        </w:rPr>
        <w:t xml:space="preserve">" και διέθεταν </w:t>
      </w:r>
      <w:proofErr w:type="spellStart"/>
      <w:r w:rsidRPr="00D02BEC">
        <w:rPr>
          <w:rFonts w:ascii="Arial" w:hAnsi="Arial" w:cs="Arial"/>
          <w:color w:val="000000" w:themeColor="text1"/>
          <w:sz w:val="22"/>
          <w:szCs w:val="22"/>
        </w:rPr>
        <w:t>αντεπίστροφες</w:t>
      </w:r>
      <w:proofErr w:type="spellEnd"/>
      <w:r w:rsidRPr="00D02BEC">
        <w:rPr>
          <w:rFonts w:ascii="Arial" w:hAnsi="Arial" w:cs="Arial"/>
          <w:color w:val="000000" w:themeColor="text1"/>
          <w:sz w:val="22"/>
          <w:szCs w:val="22"/>
        </w:rPr>
        <w:t xml:space="preserve"> βαλβίδες που ελέγχονταν αυτόματα από δύο ορειχάλκινα δελφίνια, ενώ τα έμβολά τους κινούνταν παλινδρομικά με τη βοήθεια </w:t>
      </w:r>
      <w:proofErr w:type="spellStart"/>
      <w:r w:rsidRPr="00D02BEC">
        <w:rPr>
          <w:rFonts w:ascii="Arial" w:hAnsi="Arial" w:cs="Arial"/>
          <w:color w:val="000000" w:themeColor="text1"/>
          <w:sz w:val="22"/>
          <w:szCs w:val="22"/>
        </w:rPr>
        <w:t>χειρομοχλών</w:t>
      </w:r>
      <w:proofErr w:type="spellEnd"/>
      <w:r w:rsidRPr="00D02BEC">
        <w:rPr>
          <w:rFonts w:ascii="Arial" w:hAnsi="Arial" w:cs="Arial"/>
          <w:color w:val="000000" w:themeColor="text1"/>
          <w:sz w:val="22"/>
          <w:szCs w:val="22"/>
        </w:rPr>
        <w:t xml:space="preserve">. Ο </w:t>
      </w:r>
      <w:proofErr w:type="spellStart"/>
      <w:r w:rsidRPr="00D02BEC">
        <w:rPr>
          <w:rFonts w:ascii="Arial" w:hAnsi="Arial" w:cs="Arial"/>
          <w:color w:val="000000" w:themeColor="text1"/>
          <w:sz w:val="22"/>
          <w:szCs w:val="22"/>
        </w:rPr>
        <w:t>πνιγέας</w:t>
      </w:r>
      <w:proofErr w:type="spellEnd"/>
      <w:r w:rsidRPr="00D02BEC">
        <w:rPr>
          <w:rFonts w:ascii="Arial" w:hAnsi="Arial" w:cs="Arial"/>
          <w:color w:val="000000" w:themeColor="text1"/>
          <w:sz w:val="22"/>
          <w:szCs w:val="22"/>
        </w:rPr>
        <w:t xml:space="preserve"> αποτελούνταν από ένα κυλινδρικό δοχείο με νερό εντός του οποίου ήταν βυθισμένη και πακτωμένη σε μικρή απόσταση από τον πυθμένα μια ανάστροφη χοάνη. Στη χοάνη συνέκλιναν οι δύο αγωγοί παροχής αέρα των κυλίνδρων ενώ ένας άλλος αγωγός οδηγούσε τον αέρα με σταθερή πίεση στο συλλέκτη του πληκτρολογίου (καθότι ο πλεονάζων αέρας διέφευγε από τον πυθμένα της χοάνης και έτσι εξασφαλιζόταν η σταθερότητα των μουσικών φθόγγων που εξαρτιόνταν πλέον μόνο από το μήκος των αυλών).</w:t>
      </w:r>
    </w:p>
    <w:p w:rsidR="002C2B66" w:rsidRPr="00D02BEC" w:rsidRDefault="002C2B66" w:rsidP="002C2B66">
      <w:pPr>
        <w:pStyle w:val="Web"/>
        <w:spacing w:before="0" w:beforeAutospacing="0" w:after="0" w:afterAutospacing="0"/>
        <w:rPr>
          <w:rFonts w:ascii="Arial" w:hAnsi="Arial" w:cs="Arial"/>
          <w:color w:val="000000" w:themeColor="text1"/>
          <w:sz w:val="22"/>
          <w:szCs w:val="22"/>
        </w:rPr>
      </w:pPr>
      <w:r w:rsidRPr="00D02BEC">
        <w:rPr>
          <w:rFonts w:ascii="Arial" w:hAnsi="Arial" w:cs="Arial"/>
          <w:color w:val="000000" w:themeColor="text1"/>
          <w:sz w:val="22"/>
          <w:szCs w:val="22"/>
        </w:rPr>
        <w:t xml:space="preserve">Το πληκτρολόγιο της ανακατασκευασμένης </w:t>
      </w:r>
      <w:proofErr w:type="spellStart"/>
      <w:r w:rsidRPr="00D02BEC">
        <w:rPr>
          <w:rFonts w:ascii="Arial" w:hAnsi="Arial" w:cs="Arial"/>
          <w:color w:val="000000" w:themeColor="text1"/>
          <w:sz w:val="22"/>
          <w:szCs w:val="22"/>
        </w:rPr>
        <w:t>υδραύλεως</w:t>
      </w:r>
      <w:proofErr w:type="spellEnd"/>
      <w:r w:rsidRPr="00D02BEC">
        <w:rPr>
          <w:rFonts w:ascii="Arial" w:hAnsi="Arial" w:cs="Arial"/>
          <w:color w:val="000000" w:themeColor="text1"/>
          <w:sz w:val="22"/>
          <w:szCs w:val="22"/>
        </w:rPr>
        <w:t xml:space="preserve"> αποτελείται από 24 πλήκτρα που ελέγχουν ισάριθμες ορειχάλκινες βαλβίδες παροχής αέρα σε 24 </w:t>
      </w:r>
      <w:proofErr w:type="spellStart"/>
      <w:r w:rsidRPr="00D02BEC">
        <w:rPr>
          <w:rFonts w:ascii="Arial" w:hAnsi="Arial" w:cs="Arial"/>
          <w:color w:val="000000" w:themeColor="text1"/>
          <w:sz w:val="22"/>
          <w:szCs w:val="22"/>
        </w:rPr>
        <w:t>ανισομήκεις</w:t>
      </w:r>
      <w:proofErr w:type="spellEnd"/>
      <w:r w:rsidRPr="00D02BEC">
        <w:rPr>
          <w:rFonts w:ascii="Arial" w:hAnsi="Arial" w:cs="Arial"/>
          <w:color w:val="000000" w:themeColor="text1"/>
          <w:sz w:val="22"/>
          <w:szCs w:val="22"/>
        </w:rPr>
        <w:t xml:space="preserve"> αυλούς</w:t>
      </w:r>
      <w:r w:rsidR="00D02BEC" w:rsidRPr="00D02BEC">
        <w:rPr>
          <w:rFonts w:ascii="Arial" w:hAnsi="Arial" w:cs="Arial"/>
          <w:color w:val="000000" w:themeColor="text1"/>
          <w:sz w:val="22"/>
          <w:szCs w:val="22"/>
        </w:rPr>
        <w:t xml:space="preserve">, </w:t>
      </w:r>
      <w:r w:rsidRPr="00D02BEC">
        <w:rPr>
          <w:rFonts w:ascii="Arial" w:hAnsi="Arial" w:cs="Arial"/>
          <w:color w:val="000000" w:themeColor="text1"/>
          <w:sz w:val="22"/>
          <w:szCs w:val="22"/>
        </w:rPr>
        <w:t xml:space="preserve">οι οποίοι παράγουν δύο πλήρεις οκτάβες εξαιρετικής ακουστικότητας. </w:t>
      </w:r>
    </w:p>
    <w:p w:rsidR="002C2B66" w:rsidRDefault="002C2B66" w:rsidP="002C2B66">
      <w:pPr>
        <w:pStyle w:val="Web"/>
        <w:spacing w:before="0" w:beforeAutospacing="0" w:after="0" w:afterAutospacing="0"/>
        <w:rPr>
          <w:rFonts w:ascii="Arial" w:hAnsi="Arial" w:cs="Arial"/>
          <w:color w:val="000000" w:themeColor="text1"/>
          <w:sz w:val="22"/>
          <w:szCs w:val="22"/>
        </w:rPr>
      </w:pPr>
      <w:r w:rsidRPr="00D02BEC">
        <w:rPr>
          <w:rFonts w:ascii="Arial" w:hAnsi="Arial" w:cs="Arial"/>
          <w:color w:val="000000" w:themeColor="text1"/>
          <w:sz w:val="22"/>
          <w:szCs w:val="22"/>
        </w:rPr>
        <w:t xml:space="preserve">Η </w:t>
      </w:r>
      <w:proofErr w:type="spellStart"/>
      <w:r w:rsidRPr="00D02BEC">
        <w:rPr>
          <w:rFonts w:ascii="Arial" w:hAnsi="Arial" w:cs="Arial"/>
          <w:color w:val="000000" w:themeColor="text1"/>
          <w:sz w:val="22"/>
          <w:szCs w:val="22"/>
        </w:rPr>
        <w:t>ύδραυλις</w:t>
      </w:r>
      <w:proofErr w:type="spellEnd"/>
      <w:r w:rsidRPr="00D02BEC">
        <w:rPr>
          <w:rFonts w:ascii="Arial" w:hAnsi="Arial" w:cs="Arial"/>
          <w:color w:val="000000" w:themeColor="text1"/>
          <w:sz w:val="22"/>
          <w:szCs w:val="22"/>
        </w:rPr>
        <w:t xml:space="preserve"> αποτελεί τον πρόγονο του σύγχρονου εκκλησιαστικού οργάνου.</w:t>
      </w:r>
    </w:p>
    <w:p w:rsidR="00EA2394" w:rsidRDefault="00EA2394" w:rsidP="002C2B66">
      <w:pPr>
        <w:pStyle w:val="Web"/>
        <w:spacing w:before="0" w:beforeAutospacing="0" w:after="0" w:afterAutospacing="0"/>
        <w:rPr>
          <w:rFonts w:ascii="Arial" w:hAnsi="Arial" w:cs="Arial"/>
          <w:color w:val="000000" w:themeColor="text1"/>
          <w:sz w:val="22"/>
          <w:szCs w:val="22"/>
        </w:rPr>
      </w:pPr>
    </w:p>
    <w:p w:rsidR="00EA2394" w:rsidRDefault="00EA2394" w:rsidP="002C2B66">
      <w:pPr>
        <w:pStyle w:val="Web"/>
        <w:spacing w:before="0" w:beforeAutospacing="0" w:after="0" w:afterAutospacing="0"/>
        <w:rPr>
          <w:rFonts w:ascii="Arial" w:hAnsi="Arial" w:cs="Arial"/>
          <w:color w:val="000000" w:themeColor="text1"/>
          <w:sz w:val="22"/>
          <w:szCs w:val="22"/>
        </w:rPr>
      </w:pPr>
    </w:p>
    <w:p w:rsidR="00EA2394" w:rsidRDefault="00EA2394" w:rsidP="002C2B66">
      <w:pPr>
        <w:pStyle w:val="Web"/>
        <w:spacing w:before="0" w:beforeAutospacing="0" w:after="0" w:afterAutospacing="0"/>
        <w:rPr>
          <w:rFonts w:ascii="Arial" w:hAnsi="Arial" w:cs="Arial"/>
          <w:color w:val="000000" w:themeColor="text1"/>
          <w:sz w:val="22"/>
          <w:szCs w:val="22"/>
        </w:rPr>
      </w:pPr>
    </w:p>
    <w:p w:rsidR="00EA2394" w:rsidRPr="00D02BEC" w:rsidRDefault="00EA2394" w:rsidP="002C2B66">
      <w:pPr>
        <w:pStyle w:val="Web"/>
        <w:spacing w:before="0" w:beforeAutospacing="0" w:after="0" w:afterAutospacing="0"/>
        <w:rPr>
          <w:rFonts w:ascii="Arial" w:hAnsi="Arial" w:cs="Arial"/>
          <w:color w:val="000000" w:themeColor="text1"/>
          <w:sz w:val="22"/>
          <w:szCs w:val="22"/>
        </w:rPr>
      </w:pPr>
      <w:bookmarkStart w:id="0" w:name="_GoBack"/>
      <w:bookmarkEnd w:id="0"/>
    </w:p>
    <w:p w:rsidR="00D02E7B" w:rsidRDefault="00D02E7B">
      <w:pPr>
        <w:rPr>
          <w:color w:val="000000" w:themeColor="text1"/>
        </w:rPr>
      </w:pPr>
    </w:p>
    <w:tbl>
      <w:tblPr>
        <w:tblStyle w:val="a3"/>
        <w:tblW w:w="0" w:type="auto"/>
        <w:tblLook w:val="04A0" w:firstRow="1" w:lastRow="0" w:firstColumn="1" w:lastColumn="0" w:noHBand="0" w:noVBand="1"/>
      </w:tblPr>
      <w:tblGrid>
        <w:gridCol w:w="4106"/>
        <w:gridCol w:w="6515"/>
      </w:tblGrid>
      <w:tr w:rsidR="00EA2394" w:rsidTr="00EA2394">
        <w:tc>
          <w:tcPr>
            <w:tcW w:w="4106" w:type="dxa"/>
          </w:tcPr>
          <w:p w:rsidR="00EA2394" w:rsidRPr="00EA2394" w:rsidRDefault="00EA2394" w:rsidP="00EA2394">
            <w:pPr>
              <w:spacing w:line="480" w:lineRule="auto"/>
              <w:jc w:val="center"/>
              <w:rPr>
                <w:rFonts w:ascii="Arial" w:hAnsi="Arial" w:cs="Arial"/>
                <w:b/>
                <w:color w:val="000000" w:themeColor="text1"/>
                <w:sz w:val="24"/>
                <w:szCs w:val="24"/>
              </w:rPr>
            </w:pPr>
            <w:r w:rsidRPr="00EA2394">
              <w:rPr>
                <w:rFonts w:ascii="Arial" w:hAnsi="Arial" w:cs="Arial"/>
                <w:b/>
                <w:color w:val="000000" w:themeColor="text1"/>
                <w:sz w:val="24"/>
                <w:szCs w:val="24"/>
              </w:rPr>
              <w:t>ΠΡΟΓΟΝΟΣ….</w:t>
            </w:r>
          </w:p>
        </w:tc>
        <w:tc>
          <w:tcPr>
            <w:tcW w:w="6515" w:type="dxa"/>
          </w:tcPr>
          <w:p w:rsidR="00EA2394" w:rsidRPr="00EA2394" w:rsidRDefault="00EA2394" w:rsidP="00EA2394">
            <w:pPr>
              <w:spacing w:line="480" w:lineRule="auto"/>
              <w:jc w:val="center"/>
              <w:rPr>
                <w:rFonts w:ascii="Arial" w:hAnsi="Arial" w:cs="Arial"/>
                <w:b/>
                <w:color w:val="000000" w:themeColor="text1"/>
                <w:sz w:val="24"/>
                <w:szCs w:val="24"/>
              </w:rPr>
            </w:pPr>
            <w:r w:rsidRPr="00EA2394">
              <w:rPr>
                <w:rFonts w:ascii="Arial" w:hAnsi="Arial" w:cs="Arial"/>
                <w:b/>
                <w:color w:val="000000" w:themeColor="text1"/>
                <w:sz w:val="24"/>
                <w:szCs w:val="24"/>
              </w:rPr>
              <w:t>ΑΡΧΑΙΑ ΕΛΛΗΝΙΚ</w:t>
            </w:r>
            <w:r>
              <w:rPr>
                <w:rFonts w:ascii="Arial" w:hAnsi="Arial" w:cs="Arial"/>
                <w:b/>
                <w:color w:val="000000" w:themeColor="text1"/>
                <w:sz w:val="24"/>
                <w:szCs w:val="24"/>
              </w:rPr>
              <w:t>Ο ΟΡΓΑΝΟ</w:t>
            </w:r>
          </w:p>
        </w:tc>
      </w:tr>
      <w:tr w:rsidR="00EA2394" w:rsidTr="00EA2394">
        <w:tc>
          <w:tcPr>
            <w:tcW w:w="4106" w:type="dxa"/>
          </w:tcPr>
          <w:p w:rsidR="00EA2394" w:rsidRPr="00EA2394" w:rsidRDefault="00EA2394" w:rsidP="00EA2394">
            <w:pPr>
              <w:spacing w:line="480" w:lineRule="auto"/>
              <w:rPr>
                <w:rFonts w:ascii="Arial" w:hAnsi="Arial" w:cs="Arial"/>
                <w:b/>
                <w:color w:val="000000" w:themeColor="text1"/>
              </w:rPr>
            </w:pPr>
            <w:r w:rsidRPr="00EA2394">
              <w:rPr>
                <w:rFonts w:ascii="Arial" w:hAnsi="Arial" w:cs="Arial"/>
                <w:b/>
                <w:color w:val="000000" w:themeColor="text1"/>
              </w:rPr>
              <w:t>Του Φλάουτου</w:t>
            </w:r>
          </w:p>
        </w:tc>
        <w:tc>
          <w:tcPr>
            <w:tcW w:w="6515" w:type="dxa"/>
          </w:tcPr>
          <w:p w:rsidR="00EA2394" w:rsidRPr="00EA2394" w:rsidRDefault="00EA2394" w:rsidP="00EA2394">
            <w:pPr>
              <w:spacing w:line="480" w:lineRule="auto"/>
              <w:rPr>
                <w:rFonts w:ascii="Arial" w:hAnsi="Arial" w:cs="Arial"/>
                <w:color w:val="000000" w:themeColor="text1"/>
              </w:rPr>
            </w:pPr>
          </w:p>
        </w:tc>
      </w:tr>
      <w:tr w:rsidR="00EA2394" w:rsidTr="00EA2394">
        <w:tc>
          <w:tcPr>
            <w:tcW w:w="4106" w:type="dxa"/>
          </w:tcPr>
          <w:p w:rsidR="00EA2394" w:rsidRPr="00EA2394" w:rsidRDefault="00EA2394" w:rsidP="00EA2394">
            <w:pPr>
              <w:spacing w:line="480" w:lineRule="auto"/>
              <w:rPr>
                <w:rFonts w:ascii="Arial" w:hAnsi="Arial" w:cs="Arial"/>
                <w:b/>
                <w:color w:val="000000" w:themeColor="text1"/>
              </w:rPr>
            </w:pPr>
            <w:r w:rsidRPr="00EA2394">
              <w:rPr>
                <w:rFonts w:ascii="Arial" w:hAnsi="Arial" w:cs="Arial"/>
                <w:b/>
                <w:color w:val="000000" w:themeColor="text1"/>
              </w:rPr>
              <w:t>Του ταμπουρά</w:t>
            </w:r>
          </w:p>
        </w:tc>
        <w:tc>
          <w:tcPr>
            <w:tcW w:w="6515" w:type="dxa"/>
          </w:tcPr>
          <w:p w:rsidR="00EA2394" w:rsidRPr="00EA2394" w:rsidRDefault="00EA2394" w:rsidP="00EA2394">
            <w:pPr>
              <w:spacing w:line="480" w:lineRule="auto"/>
              <w:rPr>
                <w:rFonts w:ascii="Arial" w:hAnsi="Arial" w:cs="Arial"/>
                <w:color w:val="000000" w:themeColor="text1"/>
              </w:rPr>
            </w:pPr>
          </w:p>
        </w:tc>
      </w:tr>
      <w:tr w:rsidR="00EA2394" w:rsidTr="00EA2394">
        <w:tc>
          <w:tcPr>
            <w:tcW w:w="4106" w:type="dxa"/>
          </w:tcPr>
          <w:p w:rsidR="00EA2394" w:rsidRPr="00EA2394" w:rsidRDefault="00EA2394" w:rsidP="00EA2394">
            <w:pPr>
              <w:spacing w:line="480" w:lineRule="auto"/>
              <w:rPr>
                <w:rFonts w:ascii="Arial" w:hAnsi="Arial" w:cs="Arial"/>
                <w:b/>
                <w:color w:val="000000" w:themeColor="text1"/>
              </w:rPr>
            </w:pPr>
            <w:r w:rsidRPr="00EA2394">
              <w:rPr>
                <w:rFonts w:ascii="Arial" w:hAnsi="Arial" w:cs="Arial"/>
                <w:b/>
                <w:color w:val="000000" w:themeColor="text1"/>
              </w:rPr>
              <w:t>Του Εκκλησιαστικού οργάνου</w:t>
            </w:r>
          </w:p>
        </w:tc>
        <w:tc>
          <w:tcPr>
            <w:tcW w:w="6515" w:type="dxa"/>
          </w:tcPr>
          <w:p w:rsidR="00EA2394" w:rsidRPr="00EA2394" w:rsidRDefault="00EA2394" w:rsidP="00EA2394">
            <w:pPr>
              <w:spacing w:line="480" w:lineRule="auto"/>
              <w:rPr>
                <w:rFonts w:ascii="Arial" w:hAnsi="Arial" w:cs="Arial"/>
                <w:color w:val="000000" w:themeColor="text1"/>
              </w:rPr>
            </w:pPr>
          </w:p>
        </w:tc>
      </w:tr>
      <w:tr w:rsidR="00EA2394" w:rsidTr="00EA2394">
        <w:tc>
          <w:tcPr>
            <w:tcW w:w="4106" w:type="dxa"/>
          </w:tcPr>
          <w:p w:rsidR="00EA2394" w:rsidRPr="00EA2394" w:rsidRDefault="00EA2394" w:rsidP="00EA2394">
            <w:pPr>
              <w:spacing w:line="480" w:lineRule="auto"/>
              <w:rPr>
                <w:rFonts w:ascii="Arial" w:hAnsi="Arial" w:cs="Arial"/>
                <w:b/>
                <w:color w:val="000000" w:themeColor="text1"/>
              </w:rPr>
            </w:pPr>
            <w:r w:rsidRPr="00EA2394">
              <w:rPr>
                <w:rFonts w:ascii="Arial" w:hAnsi="Arial" w:cs="Arial"/>
                <w:b/>
                <w:color w:val="000000" w:themeColor="text1"/>
              </w:rPr>
              <w:t>Της τσαμπούνας</w:t>
            </w:r>
          </w:p>
        </w:tc>
        <w:tc>
          <w:tcPr>
            <w:tcW w:w="6515" w:type="dxa"/>
          </w:tcPr>
          <w:p w:rsidR="00EA2394" w:rsidRPr="00EA2394" w:rsidRDefault="00EA2394" w:rsidP="00EA2394">
            <w:pPr>
              <w:spacing w:line="480" w:lineRule="auto"/>
              <w:rPr>
                <w:rFonts w:ascii="Arial" w:hAnsi="Arial" w:cs="Arial"/>
                <w:color w:val="000000" w:themeColor="text1"/>
              </w:rPr>
            </w:pPr>
          </w:p>
        </w:tc>
      </w:tr>
      <w:tr w:rsidR="00EA2394" w:rsidTr="00EA2394">
        <w:tc>
          <w:tcPr>
            <w:tcW w:w="4106" w:type="dxa"/>
          </w:tcPr>
          <w:p w:rsidR="00EA2394" w:rsidRPr="00EA2394" w:rsidRDefault="00EA2394" w:rsidP="00EA2394">
            <w:pPr>
              <w:spacing w:line="480" w:lineRule="auto"/>
              <w:rPr>
                <w:rFonts w:ascii="Arial" w:hAnsi="Arial" w:cs="Arial"/>
                <w:b/>
                <w:color w:val="000000" w:themeColor="text1"/>
              </w:rPr>
            </w:pPr>
            <w:r w:rsidRPr="00EA2394">
              <w:rPr>
                <w:rFonts w:ascii="Arial" w:hAnsi="Arial" w:cs="Arial"/>
                <w:b/>
                <w:color w:val="000000" w:themeColor="text1"/>
              </w:rPr>
              <w:t>Της σάλπιγγας</w:t>
            </w:r>
          </w:p>
        </w:tc>
        <w:tc>
          <w:tcPr>
            <w:tcW w:w="6515" w:type="dxa"/>
          </w:tcPr>
          <w:p w:rsidR="00EA2394" w:rsidRPr="00EA2394" w:rsidRDefault="00EA2394" w:rsidP="00EA2394">
            <w:pPr>
              <w:spacing w:line="480" w:lineRule="auto"/>
              <w:rPr>
                <w:rFonts w:ascii="Arial" w:hAnsi="Arial" w:cs="Arial"/>
                <w:color w:val="000000" w:themeColor="text1"/>
              </w:rPr>
            </w:pPr>
          </w:p>
        </w:tc>
      </w:tr>
      <w:tr w:rsidR="00EA2394" w:rsidTr="00EA2394">
        <w:tc>
          <w:tcPr>
            <w:tcW w:w="4106" w:type="dxa"/>
          </w:tcPr>
          <w:p w:rsidR="00EA2394" w:rsidRPr="00EA2394" w:rsidRDefault="00EA2394" w:rsidP="00EA2394">
            <w:pPr>
              <w:spacing w:line="480" w:lineRule="auto"/>
              <w:rPr>
                <w:rFonts w:ascii="Arial" w:hAnsi="Arial" w:cs="Arial"/>
                <w:b/>
                <w:color w:val="000000" w:themeColor="text1"/>
              </w:rPr>
            </w:pPr>
            <w:r w:rsidRPr="00EA2394">
              <w:rPr>
                <w:rFonts w:ascii="Arial" w:hAnsi="Arial" w:cs="Arial"/>
                <w:b/>
                <w:color w:val="000000" w:themeColor="text1"/>
              </w:rPr>
              <w:t>Του ντεφιού</w:t>
            </w:r>
          </w:p>
        </w:tc>
        <w:tc>
          <w:tcPr>
            <w:tcW w:w="6515" w:type="dxa"/>
          </w:tcPr>
          <w:p w:rsidR="00EA2394" w:rsidRPr="00EA2394" w:rsidRDefault="00EA2394" w:rsidP="00EA2394">
            <w:pPr>
              <w:spacing w:line="480" w:lineRule="auto"/>
              <w:rPr>
                <w:rFonts w:ascii="Arial" w:hAnsi="Arial" w:cs="Arial"/>
                <w:color w:val="000000" w:themeColor="text1"/>
              </w:rPr>
            </w:pPr>
          </w:p>
        </w:tc>
      </w:tr>
      <w:tr w:rsidR="00EA2394" w:rsidTr="00EA2394">
        <w:tc>
          <w:tcPr>
            <w:tcW w:w="4106" w:type="dxa"/>
          </w:tcPr>
          <w:p w:rsidR="00EA2394" w:rsidRPr="00EA2394" w:rsidRDefault="00EA2394" w:rsidP="00EA2394">
            <w:pPr>
              <w:spacing w:line="480" w:lineRule="auto"/>
              <w:rPr>
                <w:rFonts w:ascii="Arial" w:hAnsi="Arial" w:cs="Arial"/>
                <w:b/>
                <w:color w:val="000000" w:themeColor="text1"/>
              </w:rPr>
            </w:pPr>
            <w:r w:rsidRPr="00EA2394">
              <w:rPr>
                <w:rFonts w:ascii="Arial" w:hAnsi="Arial" w:cs="Arial"/>
                <w:b/>
                <w:color w:val="000000" w:themeColor="text1"/>
              </w:rPr>
              <w:t xml:space="preserve">Των </w:t>
            </w:r>
            <w:proofErr w:type="spellStart"/>
            <w:r w:rsidRPr="00EA2394">
              <w:rPr>
                <w:rFonts w:ascii="Arial" w:hAnsi="Arial" w:cs="Arial"/>
                <w:b/>
                <w:color w:val="000000" w:themeColor="text1"/>
              </w:rPr>
              <w:t>καστανιέτων</w:t>
            </w:r>
            <w:proofErr w:type="spellEnd"/>
          </w:p>
        </w:tc>
        <w:tc>
          <w:tcPr>
            <w:tcW w:w="6515" w:type="dxa"/>
          </w:tcPr>
          <w:p w:rsidR="00EA2394" w:rsidRPr="00EA2394" w:rsidRDefault="00EA2394" w:rsidP="00EA2394">
            <w:pPr>
              <w:spacing w:line="480" w:lineRule="auto"/>
              <w:rPr>
                <w:rFonts w:ascii="Arial" w:hAnsi="Arial" w:cs="Arial"/>
                <w:color w:val="000000" w:themeColor="text1"/>
              </w:rPr>
            </w:pPr>
          </w:p>
        </w:tc>
      </w:tr>
    </w:tbl>
    <w:p w:rsidR="00EA2394" w:rsidRPr="00D02BEC" w:rsidRDefault="00EA2394">
      <w:pPr>
        <w:rPr>
          <w:color w:val="000000" w:themeColor="text1"/>
        </w:rPr>
      </w:pPr>
    </w:p>
    <w:sectPr w:rsidR="00EA2394" w:rsidRPr="00D02BEC" w:rsidSect="007D121C">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B1"/>
    <w:rsid w:val="00051BC5"/>
    <w:rsid w:val="00062A36"/>
    <w:rsid w:val="000C2275"/>
    <w:rsid w:val="0015209F"/>
    <w:rsid w:val="001A6546"/>
    <w:rsid w:val="00267ED8"/>
    <w:rsid w:val="002C2B66"/>
    <w:rsid w:val="003C1D66"/>
    <w:rsid w:val="003F38C3"/>
    <w:rsid w:val="004C72C9"/>
    <w:rsid w:val="00507F5F"/>
    <w:rsid w:val="00653CCC"/>
    <w:rsid w:val="006D6CE1"/>
    <w:rsid w:val="007D121C"/>
    <w:rsid w:val="0091034B"/>
    <w:rsid w:val="009A141E"/>
    <w:rsid w:val="009A7572"/>
    <w:rsid w:val="00B40621"/>
    <w:rsid w:val="00B84BB0"/>
    <w:rsid w:val="00BB0E2C"/>
    <w:rsid w:val="00D02BEC"/>
    <w:rsid w:val="00D02E7B"/>
    <w:rsid w:val="00E276F2"/>
    <w:rsid w:val="00E57E98"/>
    <w:rsid w:val="00EA2394"/>
    <w:rsid w:val="00EB34B1"/>
    <w:rsid w:val="00EB468F"/>
    <w:rsid w:val="00FB7C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FBB0"/>
  <w15:chartTrackingRefBased/>
  <w15:docId w15:val="{268B7918-E377-4898-860B-0E9B5DAF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B34B1"/>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EA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6383">
      <w:bodyDiv w:val="1"/>
      <w:marLeft w:val="0"/>
      <w:marRight w:val="0"/>
      <w:marTop w:val="0"/>
      <w:marBottom w:val="0"/>
      <w:divBdr>
        <w:top w:val="none" w:sz="0" w:space="0" w:color="auto"/>
        <w:left w:val="none" w:sz="0" w:space="0" w:color="auto"/>
        <w:bottom w:val="none" w:sz="0" w:space="0" w:color="auto"/>
        <w:right w:val="none" w:sz="0" w:space="0" w:color="auto"/>
      </w:divBdr>
    </w:div>
    <w:div w:id="176502882">
      <w:bodyDiv w:val="1"/>
      <w:marLeft w:val="0"/>
      <w:marRight w:val="0"/>
      <w:marTop w:val="0"/>
      <w:marBottom w:val="0"/>
      <w:divBdr>
        <w:top w:val="none" w:sz="0" w:space="0" w:color="auto"/>
        <w:left w:val="none" w:sz="0" w:space="0" w:color="auto"/>
        <w:bottom w:val="none" w:sz="0" w:space="0" w:color="auto"/>
        <w:right w:val="none" w:sz="0" w:space="0" w:color="auto"/>
      </w:divBdr>
    </w:div>
    <w:div w:id="488181361">
      <w:bodyDiv w:val="1"/>
      <w:marLeft w:val="0"/>
      <w:marRight w:val="0"/>
      <w:marTop w:val="0"/>
      <w:marBottom w:val="0"/>
      <w:divBdr>
        <w:top w:val="none" w:sz="0" w:space="0" w:color="auto"/>
        <w:left w:val="none" w:sz="0" w:space="0" w:color="auto"/>
        <w:bottom w:val="none" w:sz="0" w:space="0" w:color="auto"/>
        <w:right w:val="none" w:sz="0" w:space="0" w:color="auto"/>
      </w:divBdr>
    </w:div>
    <w:div w:id="605819402">
      <w:bodyDiv w:val="1"/>
      <w:marLeft w:val="0"/>
      <w:marRight w:val="0"/>
      <w:marTop w:val="0"/>
      <w:marBottom w:val="0"/>
      <w:divBdr>
        <w:top w:val="none" w:sz="0" w:space="0" w:color="auto"/>
        <w:left w:val="none" w:sz="0" w:space="0" w:color="auto"/>
        <w:bottom w:val="none" w:sz="0" w:space="0" w:color="auto"/>
        <w:right w:val="none" w:sz="0" w:space="0" w:color="auto"/>
      </w:divBdr>
    </w:div>
    <w:div w:id="607346856">
      <w:bodyDiv w:val="1"/>
      <w:marLeft w:val="0"/>
      <w:marRight w:val="0"/>
      <w:marTop w:val="0"/>
      <w:marBottom w:val="0"/>
      <w:divBdr>
        <w:top w:val="none" w:sz="0" w:space="0" w:color="auto"/>
        <w:left w:val="none" w:sz="0" w:space="0" w:color="auto"/>
        <w:bottom w:val="none" w:sz="0" w:space="0" w:color="auto"/>
        <w:right w:val="none" w:sz="0" w:space="0" w:color="auto"/>
      </w:divBdr>
    </w:div>
    <w:div w:id="671840498">
      <w:bodyDiv w:val="1"/>
      <w:marLeft w:val="0"/>
      <w:marRight w:val="0"/>
      <w:marTop w:val="0"/>
      <w:marBottom w:val="0"/>
      <w:divBdr>
        <w:top w:val="none" w:sz="0" w:space="0" w:color="auto"/>
        <w:left w:val="none" w:sz="0" w:space="0" w:color="auto"/>
        <w:bottom w:val="none" w:sz="0" w:space="0" w:color="auto"/>
        <w:right w:val="none" w:sz="0" w:space="0" w:color="auto"/>
      </w:divBdr>
    </w:div>
    <w:div w:id="704604296">
      <w:bodyDiv w:val="1"/>
      <w:marLeft w:val="0"/>
      <w:marRight w:val="0"/>
      <w:marTop w:val="0"/>
      <w:marBottom w:val="0"/>
      <w:divBdr>
        <w:top w:val="none" w:sz="0" w:space="0" w:color="auto"/>
        <w:left w:val="none" w:sz="0" w:space="0" w:color="auto"/>
        <w:bottom w:val="none" w:sz="0" w:space="0" w:color="auto"/>
        <w:right w:val="none" w:sz="0" w:space="0" w:color="auto"/>
      </w:divBdr>
    </w:div>
    <w:div w:id="780534210">
      <w:bodyDiv w:val="1"/>
      <w:marLeft w:val="0"/>
      <w:marRight w:val="0"/>
      <w:marTop w:val="0"/>
      <w:marBottom w:val="0"/>
      <w:divBdr>
        <w:top w:val="none" w:sz="0" w:space="0" w:color="auto"/>
        <w:left w:val="none" w:sz="0" w:space="0" w:color="auto"/>
        <w:bottom w:val="none" w:sz="0" w:space="0" w:color="auto"/>
        <w:right w:val="none" w:sz="0" w:space="0" w:color="auto"/>
      </w:divBdr>
    </w:div>
    <w:div w:id="986326454">
      <w:bodyDiv w:val="1"/>
      <w:marLeft w:val="0"/>
      <w:marRight w:val="0"/>
      <w:marTop w:val="0"/>
      <w:marBottom w:val="0"/>
      <w:divBdr>
        <w:top w:val="none" w:sz="0" w:space="0" w:color="auto"/>
        <w:left w:val="none" w:sz="0" w:space="0" w:color="auto"/>
        <w:bottom w:val="none" w:sz="0" w:space="0" w:color="auto"/>
        <w:right w:val="none" w:sz="0" w:space="0" w:color="auto"/>
      </w:divBdr>
    </w:div>
    <w:div w:id="1003775175">
      <w:bodyDiv w:val="1"/>
      <w:marLeft w:val="0"/>
      <w:marRight w:val="0"/>
      <w:marTop w:val="0"/>
      <w:marBottom w:val="0"/>
      <w:divBdr>
        <w:top w:val="none" w:sz="0" w:space="0" w:color="auto"/>
        <w:left w:val="none" w:sz="0" w:space="0" w:color="auto"/>
        <w:bottom w:val="none" w:sz="0" w:space="0" w:color="auto"/>
        <w:right w:val="none" w:sz="0" w:space="0" w:color="auto"/>
      </w:divBdr>
    </w:div>
    <w:div w:id="1116021617">
      <w:bodyDiv w:val="1"/>
      <w:marLeft w:val="0"/>
      <w:marRight w:val="0"/>
      <w:marTop w:val="0"/>
      <w:marBottom w:val="0"/>
      <w:divBdr>
        <w:top w:val="none" w:sz="0" w:space="0" w:color="auto"/>
        <w:left w:val="none" w:sz="0" w:space="0" w:color="auto"/>
        <w:bottom w:val="none" w:sz="0" w:space="0" w:color="auto"/>
        <w:right w:val="none" w:sz="0" w:space="0" w:color="auto"/>
      </w:divBdr>
    </w:div>
    <w:div w:id="1124034819">
      <w:bodyDiv w:val="1"/>
      <w:marLeft w:val="0"/>
      <w:marRight w:val="0"/>
      <w:marTop w:val="0"/>
      <w:marBottom w:val="0"/>
      <w:divBdr>
        <w:top w:val="none" w:sz="0" w:space="0" w:color="auto"/>
        <w:left w:val="none" w:sz="0" w:space="0" w:color="auto"/>
        <w:bottom w:val="none" w:sz="0" w:space="0" w:color="auto"/>
        <w:right w:val="none" w:sz="0" w:space="0" w:color="auto"/>
      </w:divBdr>
    </w:div>
    <w:div w:id="1289552659">
      <w:bodyDiv w:val="1"/>
      <w:marLeft w:val="0"/>
      <w:marRight w:val="0"/>
      <w:marTop w:val="0"/>
      <w:marBottom w:val="0"/>
      <w:divBdr>
        <w:top w:val="none" w:sz="0" w:space="0" w:color="auto"/>
        <w:left w:val="none" w:sz="0" w:space="0" w:color="auto"/>
        <w:bottom w:val="none" w:sz="0" w:space="0" w:color="auto"/>
        <w:right w:val="none" w:sz="0" w:space="0" w:color="auto"/>
      </w:divBdr>
    </w:div>
    <w:div w:id="1693191206">
      <w:bodyDiv w:val="1"/>
      <w:marLeft w:val="0"/>
      <w:marRight w:val="0"/>
      <w:marTop w:val="0"/>
      <w:marBottom w:val="0"/>
      <w:divBdr>
        <w:top w:val="none" w:sz="0" w:space="0" w:color="auto"/>
        <w:left w:val="none" w:sz="0" w:space="0" w:color="auto"/>
        <w:bottom w:val="none" w:sz="0" w:space="0" w:color="auto"/>
        <w:right w:val="none" w:sz="0" w:space="0" w:color="auto"/>
      </w:divBdr>
    </w:div>
    <w:div w:id="1853373761">
      <w:bodyDiv w:val="1"/>
      <w:marLeft w:val="0"/>
      <w:marRight w:val="0"/>
      <w:marTop w:val="0"/>
      <w:marBottom w:val="0"/>
      <w:divBdr>
        <w:top w:val="none" w:sz="0" w:space="0" w:color="auto"/>
        <w:left w:val="none" w:sz="0" w:space="0" w:color="auto"/>
        <w:bottom w:val="none" w:sz="0" w:space="0" w:color="auto"/>
        <w:right w:val="none" w:sz="0" w:space="0" w:color="auto"/>
      </w:divBdr>
    </w:div>
    <w:div w:id="1923903205">
      <w:bodyDiv w:val="1"/>
      <w:marLeft w:val="0"/>
      <w:marRight w:val="0"/>
      <w:marTop w:val="0"/>
      <w:marBottom w:val="0"/>
      <w:divBdr>
        <w:top w:val="none" w:sz="0" w:space="0" w:color="auto"/>
        <w:left w:val="none" w:sz="0" w:space="0" w:color="auto"/>
        <w:bottom w:val="none" w:sz="0" w:space="0" w:color="auto"/>
        <w:right w:val="none" w:sz="0" w:space="0" w:color="auto"/>
      </w:divBdr>
    </w:div>
    <w:div w:id="1972129775">
      <w:bodyDiv w:val="1"/>
      <w:marLeft w:val="0"/>
      <w:marRight w:val="0"/>
      <w:marTop w:val="0"/>
      <w:marBottom w:val="0"/>
      <w:divBdr>
        <w:top w:val="none" w:sz="0" w:space="0" w:color="auto"/>
        <w:left w:val="none" w:sz="0" w:space="0" w:color="auto"/>
        <w:bottom w:val="none" w:sz="0" w:space="0" w:color="auto"/>
        <w:right w:val="none" w:sz="0" w:space="0" w:color="auto"/>
      </w:divBdr>
    </w:div>
    <w:div w:id="20894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1942</Words>
  <Characters>10488</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Φλωριανού</dc:creator>
  <cp:keywords/>
  <dc:description/>
  <cp:lastModifiedBy>Ελένη Φλωριανού</cp:lastModifiedBy>
  <cp:revision>23</cp:revision>
  <dcterms:created xsi:type="dcterms:W3CDTF">2023-02-01T08:15:00Z</dcterms:created>
  <dcterms:modified xsi:type="dcterms:W3CDTF">2023-02-01T09:40:00Z</dcterms:modified>
</cp:coreProperties>
</file>